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1046" w:rsidRPr="00F079AB" w:rsidRDefault="00501046" w:rsidP="005010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79AB">
        <w:rPr>
          <w:rFonts w:ascii="Times New Roman" w:hAnsi="Times New Roman" w:cs="Times New Roman"/>
          <w:b/>
          <w:bCs/>
          <w:sz w:val="24"/>
          <w:szCs w:val="24"/>
        </w:rPr>
        <w:t>NATJEČAJ ZA RADNO MJESTO ODGOJITELJA/ICE</w:t>
      </w:r>
    </w:p>
    <w:p w:rsidR="00501046" w:rsidRPr="006F5642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JAVNA USTANOVA DJEČJI VRTIĆ  „ZVJEZDICE“</w:t>
      </w:r>
    </w:p>
    <w:p w:rsidR="00501046" w:rsidRPr="006F5642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Ulica 1/16</w:t>
      </w:r>
    </w:p>
    <w:p w:rsidR="00501046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23222 </w:t>
      </w:r>
      <w:r w:rsidR="005E2ADA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>Zemunik Donji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ADA" w:rsidRDefault="009D385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</w:t>
      </w:r>
      <w:r w:rsidR="00B15B4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B15B42">
        <w:rPr>
          <w:rFonts w:ascii="Times New Roman" w:hAnsi="Times New Roman" w:cs="Times New Roman"/>
          <w:sz w:val="24"/>
          <w:szCs w:val="24"/>
        </w:rPr>
        <w:t>23</w:t>
      </w:r>
      <w:r w:rsidR="005E2ADA">
        <w:rPr>
          <w:rFonts w:ascii="Times New Roman" w:hAnsi="Times New Roman" w:cs="Times New Roman"/>
          <w:sz w:val="24"/>
          <w:szCs w:val="24"/>
        </w:rPr>
        <w:t>-01-0</w:t>
      </w:r>
      <w:r w:rsidR="00E00A8D">
        <w:rPr>
          <w:rFonts w:ascii="Times New Roman" w:hAnsi="Times New Roman" w:cs="Times New Roman"/>
          <w:sz w:val="24"/>
          <w:szCs w:val="24"/>
        </w:rPr>
        <w:t>2</w:t>
      </w:r>
    </w:p>
    <w:p w:rsidR="005E2ADA" w:rsidRDefault="009D385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UR. BROJ: 2198-04-0</w:t>
      </w:r>
      <w:r w:rsidR="0084027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="00B15B42">
        <w:rPr>
          <w:rFonts w:ascii="Times New Roman" w:hAnsi="Times New Roman" w:cs="Times New Roman"/>
          <w:sz w:val="24"/>
          <w:szCs w:val="24"/>
        </w:rPr>
        <w:t>23</w:t>
      </w:r>
      <w:r w:rsidR="005E2ADA">
        <w:rPr>
          <w:rFonts w:ascii="Times New Roman" w:hAnsi="Times New Roman" w:cs="Times New Roman"/>
          <w:sz w:val="24"/>
          <w:szCs w:val="24"/>
        </w:rPr>
        <w:t>-01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ADA" w:rsidRDefault="005D4488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Zemunik Donji, </w:t>
      </w:r>
      <w:r w:rsidR="008540DA">
        <w:rPr>
          <w:rFonts w:ascii="Times New Roman" w:hAnsi="Times New Roman" w:cs="Times New Roman"/>
          <w:sz w:val="24"/>
          <w:szCs w:val="24"/>
        </w:rPr>
        <w:t>0</w:t>
      </w:r>
      <w:r w:rsidR="007A19F9">
        <w:rPr>
          <w:rFonts w:ascii="Times New Roman" w:hAnsi="Times New Roman" w:cs="Times New Roman"/>
          <w:sz w:val="24"/>
          <w:szCs w:val="24"/>
        </w:rPr>
        <w:t>1</w:t>
      </w:r>
      <w:r w:rsidR="005E2ADA">
        <w:rPr>
          <w:rFonts w:ascii="Times New Roman" w:hAnsi="Times New Roman" w:cs="Times New Roman"/>
          <w:sz w:val="24"/>
          <w:szCs w:val="24"/>
        </w:rPr>
        <w:t xml:space="preserve">. </w:t>
      </w:r>
      <w:r w:rsidR="007A19F9">
        <w:rPr>
          <w:rFonts w:ascii="Times New Roman" w:hAnsi="Times New Roman" w:cs="Times New Roman"/>
          <w:sz w:val="24"/>
          <w:szCs w:val="24"/>
        </w:rPr>
        <w:t>ožujka</w:t>
      </w:r>
      <w:r w:rsidR="008540DA">
        <w:rPr>
          <w:rFonts w:ascii="Times New Roman" w:hAnsi="Times New Roman" w:cs="Times New Roman"/>
          <w:sz w:val="24"/>
          <w:szCs w:val="24"/>
        </w:rPr>
        <w:t xml:space="preserve"> 2023.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46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Na temelju članka 26. Zakona o predškolskom odgoju i obrazovanju (Narodne novine br. 10/97, 107/07, 94/13</w:t>
      </w:r>
      <w:r w:rsidR="00F31FFB" w:rsidRPr="002C484E">
        <w:rPr>
          <w:rFonts w:ascii="Times New Roman" w:hAnsi="Times New Roman" w:cs="Times New Roman"/>
          <w:sz w:val="24"/>
          <w:szCs w:val="24"/>
        </w:rPr>
        <w:t>,</w:t>
      </w:r>
      <w:r w:rsidR="00D261A2" w:rsidRPr="002C484E">
        <w:rPr>
          <w:rFonts w:ascii="Times New Roman" w:hAnsi="Times New Roman" w:cs="Times New Roman"/>
          <w:sz w:val="24"/>
          <w:szCs w:val="24"/>
        </w:rPr>
        <w:t xml:space="preserve"> 98/19 i</w:t>
      </w:r>
      <w:r w:rsidR="00F31FFB" w:rsidRPr="002C484E">
        <w:rPr>
          <w:rFonts w:ascii="Times New Roman" w:hAnsi="Times New Roman" w:cs="Times New Roman"/>
          <w:sz w:val="24"/>
          <w:szCs w:val="24"/>
        </w:rPr>
        <w:t xml:space="preserve"> 57/22</w:t>
      </w:r>
      <w:r w:rsidRPr="002C484E">
        <w:rPr>
          <w:rFonts w:ascii="Times New Roman" w:hAnsi="Times New Roman" w:cs="Times New Roman"/>
          <w:sz w:val="24"/>
          <w:szCs w:val="24"/>
        </w:rPr>
        <w:t>), Upravno vijeće Dječjeg vrtića „Zvjezdice“  Zemunik Donji raspisuje:</w:t>
      </w:r>
    </w:p>
    <w:p w:rsidR="005E2ADA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E2ADA" w:rsidRPr="002C484E" w:rsidRDefault="005E2ADA" w:rsidP="002C484E">
      <w:pPr>
        <w:rPr>
          <w:rFonts w:ascii="Times New Roman" w:hAnsi="Times New Roman" w:cs="Times New Roman"/>
          <w:b/>
          <w:sz w:val="24"/>
          <w:szCs w:val="24"/>
        </w:rPr>
      </w:pPr>
      <w:r w:rsidRPr="002C484E">
        <w:rPr>
          <w:rFonts w:ascii="Times New Roman" w:hAnsi="Times New Roman" w:cs="Times New Roman"/>
          <w:b/>
          <w:sz w:val="24"/>
          <w:szCs w:val="24"/>
        </w:rPr>
        <w:t>NATJEČAJ</w:t>
      </w:r>
      <w:r w:rsidR="00D261A2" w:rsidRPr="002C484E">
        <w:rPr>
          <w:rFonts w:ascii="Times New Roman" w:hAnsi="Times New Roman" w:cs="Times New Roman"/>
          <w:b/>
          <w:sz w:val="24"/>
          <w:szCs w:val="24"/>
        </w:rPr>
        <w:t xml:space="preserve">: za obavljanje poslova na radnom mjestu </w:t>
      </w:r>
    </w:p>
    <w:p w:rsidR="00D261A2" w:rsidRPr="002C484E" w:rsidRDefault="00D261A2" w:rsidP="002C484E">
      <w:pPr>
        <w:rPr>
          <w:rFonts w:ascii="Times New Roman" w:hAnsi="Times New Roman" w:cs="Times New Roman"/>
          <w:b/>
          <w:sz w:val="24"/>
          <w:szCs w:val="24"/>
        </w:rPr>
      </w:pPr>
      <w:r w:rsidRPr="002C484E">
        <w:rPr>
          <w:rFonts w:ascii="Times New Roman" w:hAnsi="Times New Roman" w:cs="Times New Roman"/>
          <w:b/>
          <w:sz w:val="24"/>
          <w:szCs w:val="24"/>
        </w:rPr>
        <w:t>ODGOJITELJ/ICA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♦</w:t>
      </w:r>
      <w:r w:rsidR="005D4488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="0084334C">
        <w:rPr>
          <w:rFonts w:ascii="Times New Roman" w:hAnsi="Times New Roman" w:cs="Times New Roman"/>
          <w:sz w:val="24"/>
          <w:szCs w:val="24"/>
        </w:rPr>
        <w:t>dvije</w:t>
      </w:r>
      <w:r w:rsidR="005D4488" w:rsidRPr="002C484E">
        <w:rPr>
          <w:rFonts w:ascii="Times New Roman" w:hAnsi="Times New Roman" w:cs="Times New Roman"/>
          <w:sz w:val="24"/>
          <w:szCs w:val="24"/>
        </w:rPr>
        <w:t xml:space="preserve">  ( </w:t>
      </w:r>
      <w:r w:rsidR="0084334C">
        <w:rPr>
          <w:rFonts w:ascii="Times New Roman" w:hAnsi="Times New Roman" w:cs="Times New Roman"/>
          <w:sz w:val="24"/>
          <w:szCs w:val="24"/>
        </w:rPr>
        <w:t>2</w:t>
      </w:r>
      <w:r w:rsidRPr="002C484E">
        <w:rPr>
          <w:rFonts w:ascii="Times New Roman" w:hAnsi="Times New Roman" w:cs="Times New Roman"/>
          <w:sz w:val="24"/>
          <w:szCs w:val="24"/>
        </w:rPr>
        <w:t xml:space="preserve"> ) izvršitelj/ica – na </w:t>
      </w:r>
      <w:r w:rsidR="008704E4" w:rsidRPr="002C484E">
        <w:rPr>
          <w:rFonts w:ascii="Times New Roman" w:hAnsi="Times New Roman" w:cs="Times New Roman"/>
          <w:sz w:val="24"/>
          <w:szCs w:val="24"/>
        </w:rPr>
        <w:t xml:space="preserve"> određeno  </w:t>
      </w:r>
      <w:r w:rsidRPr="002C484E">
        <w:rPr>
          <w:rFonts w:ascii="Times New Roman" w:hAnsi="Times New Roman" w:cs="Times New Roman"/>
          <w:sz w:val="24"/>
          <w:szCs w:val="24"/>
        </w:rPr>
        <w:t>radno vrijeme – puno radno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vrijeme</w:t>
      </w:r>
      <w:r w:rsidR="008704E4" w:rsidRPr="002C484E">
        <w:rPr>
          <w:rFonts w:ascii="Times New Roman" w:hAnsi="Times New Roman" w:cs="Times New Roman"/>
          <w:sz w:val="24"/>
          <w:szCs w:val="24"/>
        </w:rPr>
        <w:t xml:space="preserve"> 40 sati tjedno 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UVJETI za radno mjesto odgojitelja/ice su: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- prema Zakonu o predškolskom odgoju i obrazovanju (Narodne novine, broj 10/97, 107/07, 94/13</w:t>
      </w:r>
      <w:r w:rsidR="0025481D" w:rsidRPr="002C484E">
        <w:rPr>
          <w:rFonts w:ascii="Times New Roman" w:hAnsi="Times New Roman" w:cs="Times New Roman"/>
          <w:sz w:val="24"/>
          <w:szCs w:val="24"/>
        </w:rPr>
        <w:t>,57/22</w:t>
      </w:r>
      <w:r w:rsidRPr="002C484E">
        <w:rPr>
          <w:rFonts w:ascii="Times New Roman" w:hAnsi="Times New Roman" w:cs="Times New Roman"/>
          <w:sz w:val="24"/>
          <w:szCs w:val="24"/>
        </w:rPr>
        <w:t>) i Pravilniku o vrsti stručne spreme stručnih djelatnika te vrsti i stupnju stručne spreme ostalih djelatnika u dječjem vrtiću (Narodne novine, broj 133/97)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Kandidati uz prijavu na natječaj prilažu:</w:t>
      </w:r>
    </w:p>
    <w:p w:rsidR="0025481D" w:rsidRPr="002C484E" w:rsidRDefault="0025481D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zamolba (vlastoručno potpisana)</w:t>
      </w:r>
    </w:p>
    <w:p w:rsidR="0025481D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životopis,</w:t>
      </w:r>
    </w:p>
    <w:p w:rsidR="0025481D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presliku dokaza o stečenoj stručnoj spremi,</w:t>
      </w:r>
    </w:p>
    <w:p w:rsidR="00501046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preslika uvjerenja o polo</w:t>
      </w:r>
      <w:r w:rsidR="00C04750" w:rsidRPr="002C484E">
        <w:rPr>
          <w:rFonts w:ascii="Times New Roman" w:hAnsi="Times New Roman" w:cs="Times New Roman"/>
          <w:sz w:val="24"/>
          <w:szCs w:val="24"/>
        </w:rPr>
        <w:t xml:space="preserve">ženom stručnom ispitu </w:t>
      </w:r>
    </w:p>
    <w:p w:rsidR="00D261A2" w:rsidRPr="002C484E" w:rsidRDefault="00D261A2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potvrda nadležnog suda da se protiv kandidata ne vodi kazneni postupak (članak 25.stavak 2. Zakona o predškolskom odgoju i obrazovanju (Narodne novine, broj 10/97, 107/07, 94/13, 98/19, 57/22)</w:t>
      </w:r>
    </w:p>
    <w:p w:rsidR="00D261A2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preslika uvjerenja o nekažnjavanju, odnosno ne vođenju prekršajnog postupka (ne starije od </w:t>
      </w:r>
      <w:r w:rsidR="005E2ADA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>6 mjeseci), sukladno članku 25. Zakona o predškolskom odgoju i obrazovanju (Narodne novine, broj 10/97, 107/07, 94/13</w:t>
      </w:r>
      <w:r w:rsidR="00D261A2" w:rsidRPr="002C484E">
        <w:rPr>
          <w:rFonts w:ascii="Times New Roman" w:hAnsi="Times New Roman" w:cs="Times New Roman"/>
          <w:sz w:val="24"/>
          <w:szCs w:val="24"/>
        </w:rPr>
        <w:t>, 98/19 I 57/22</w:t>
      </w:r>
      <w:r w:rsidRPr="002C484E">
        <w:rPr>
          <w:rFonts w:ascii="Times New Roman" w:hAnsi="Times New Roman" w:cs="Times New Roman"/>
          <w:sz w:val="24"/>
          <w:szCs w:val="24"/>
        </w:rPr>
        <w:t>),</w:t>
      </w:r>
      <w:r w:rsidR="00D261A2" w:rsidRPr="002C48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046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preslika domovnice</w:t>
      </w:r>
    </w:p>
    <w:p w:rsidR="00501046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preslika elektroničkog zapisa o radno pravnom statusu (ispis iz evidencije Hrvatskog zavoda za mirovinsko osiguranje)</w:t>
      </w:r>
    </w:p>
    <w:p w:rsidR="00501046" w:rsidRPr="002C484E" w:rsidRDefault="005D2205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liječničko uvjerenje o utvrđenoj zdravstvenoj sposobnosti</w:t>
      </w:r>
    </w:p>
    <w:p w:rsidR="005D2205" w:rsidRPr="00E00A8D" w:rsidRDefault="0084334C" w:rsidP="00E00A8D">
      <w:pPr>
        <w:rPr>
          <w:rFonts w:ascii="Times New Roman" w:hAnsi="Times New Roman" w:cs="Times New Roman"/>
          <w:sz w:val="24"/>
          <w:szCs w:val="24"/>
        </w:rPr>
      </w:pPr>
      <w:r w:rsidRPr="0084334C">
        <w:rPr>
          <w:rFonts w:ascii="Times New Roman" w:hAnsi="Times New Roman" w:cs="Times New Roman"/>
          <w:sz w:val="24"/>
          <w:szCs w:val="24"/>
        </w:rPr>
        <w:t xml:space="preserve">Osobe koje prema posebnim propisima ostvaruju pravo prednosti moraju se u prijavi pozvati na to pravo, odnosno uz prijavu priložiti svu propisanu dokumentaciju prema posebnom zakonu i </w:t>
      </w:r>
      <w:r w:rsidRPr="0084334C">
        <w:rPr>
          <w:rFonts w:ascii="Times New Roman" w:hAnsi="Times New Roman" w:cs="Times New Roman"/>
          <w:b/>
          <w:sz w:val="24"/>
          <w:szCs w:val="24"/>
        </w:rPr>
        <w:t>elektronski zapis o</w:t>
      </w:r>
      <w:r>
        <w:rPr>
          <w:rFonts w:ascii="Arial" w:hAnsi="Arial" w:cs="Arial"/>
          <w:b/>
          <w:sz w:val="28"/>
        </w:rPr>
        <w:t xml:space="preserve"> </w:t>
      </w:r>
      <w:r w:rsidRPr="0084334C">
        <w:rPr>
          <w:rFonts w:ascii="Times New Roman" w:hAnsi="Times New Roman" w:cs="Times New Roman"/>
          <w:b/>
          <w:sz w:val="24"/>
          <w:szCs w:val="24"/>
        </w:rPr>
        <w:t xml:space="preserve">radnopravnom statusu (podići u Hrvatskom zavodu za mirovinsko osiguranje). </w:t>
      </w:r>
    </w:p>
    <w:p w:rsidR="0084334C" w:rsidRPr="0084334C" w:rsidRDefault="0084334C" w:rsidP="0084334C">
      <w:pPr>
        <w:rPr>
          <w:rFonts w:ascii="Times New Roman" w:hAnsi="Times New Roman" w:cs="Times New Roman"/>
          <w:sz w:val="24"/>
          <w:szCs w:val="24"/>
        </w:rPr>
      </w:pPr>
      <w:r w:rsidRPr="0084334C">
        <w:rPr>
          <w:rFonts w:ascii="Times New Roman" w:hAnsi="Times New Roman" w:cs="Times New Roman"/>
          <w:sz w:val="24"/>
          <w:szCs w:val="24"/>
        </w:rPr>
        <w:lastRenderedPageBreak/>
        <w:t>Kandidat m/ž koji se poziva na pravo prednosti prilikom zapošljavanja sukladno čl. 102.Zakona o hrvatskim braniteljima iz domovinskog rata i članovima njihove obitelji (NN.121/17, 98/19,84/21), čl.48.f Zakona o zaštiti vojnih i civilnih invalida                                                                                       (NN 33/92,57/92,77/92,58/93,2/94,76/94,108/95,108/96,82/01, 103/03 i  148/13, 98/19) , članka  48.Zakona o civilnim stradalnicima Domovinskog rata (NN 84/21) i čl. 9.zakona o profesionalnoj rehabilitaciji i zapošljavanju osoba s invaliditetom (NN 157/13 ,152/14, 39/18,32/20) dužni su se u prijavi na javni natječaj pozvati  na to pravo, te imaju prednost u odnosu na ostale kandidate samo pod jednakim uvjetima</w:t>
      </w:r>
      <w:r w:rsidRPr="0084334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4334C" w:rsidRPr="0084334C" w:rsidRDefault="0084334C" w:rsidP="0084334C">
      <w:pPr>
        <w:rPr>
          <w:rFonts w:ascii="Times New Roman" w:hAnsi="Times New Roman" w:cs="Times New Roman"/>
          <w:sz w:val="24"/>
          <w:szCs w:val="24"/>
        </w:rPr>
      </w:pPr>
      <w:r w:rsidRPr="0084334C">
        <w:rPr>
          <w:rFonts w:ascii="Times New Roman" w:hAnsi="Times New Roman" w:cs="Times New Roman"/>
          <w:sz w:val="24"/>
          <w:szCs w:val="24"/>
        </w:rPr>
        <w:t>Popis dokaza za ostvarenje prava prednosti pri zapošljavanju temeljem čl.102. Zakona o hrvatskim braniteljima  nalaze se na internetskoj stranici ministarstva hrvatskih branitelja:</w:t>
      </w:r>
    </w:p>
    <w:p w:rsidR="0084334C" w:rsidRPr="0084334C" w:rsidRDefault="00000000" w:rsidP="0084334C">
      <w:pPr>
        <w:rPr>
          <w:rFonts w:ascii="Times New Roman" w:hAnsi="Times New Roman" w:cs="Times New Roman"/>
          <w:bCs/>
          <w:sz w:val="24"/>
          <w:szCs w:val="24"/>
        </w:rPr>
      </w:pPr>
      <w:hyperlink r:id="rId6" w:history="1">
        <w:r w:rsidR="0084334C" w:rsidRPr="00A271D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https://branitelji.gov.hr/zaposljavanje-843/843</w:t>
        </w:r>
      </w:hyperlink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Na natječaj se pod jednakim uvjeti</w:t>
      </w:r>
      <w:r w:rsidR="00625D3C" w:rsidRPr="002C484E">
        <w:rPr>
          <w:rFonts w:ascii="Times New Roman" w:hAnsi="Times New Roman" w:cs="Times New Roman"/>
          <w:sz w:val="24"/>
          <w:szCs w:val="24"/>
        </w:rPr>
        <w:t>ma mogu javiti osobe oba spola.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Rok za podnošenje prijava je 8 dana o</w:t>
      </w:r>
      <w:r w:rsidR="00625D3C" w:rsidRPr="002C484E">
        <w:rPr>
          <w:rFonts w:ascii="Times New Roman" w:hAnsi="Times New Roman" w:cs="Times New Roman"/>
          <w:sz w:val="24"/>
          <w:szCs w:val="24"/>
        </w:rPr>
        <w:t>d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dana objavljiv</w:t>
      </w:r>
      <w:r w:rsidR="00625D3C" w:rsidRPr="002C484E">
        <w:rPr>
          <w:rFonts w:ascii="Times New Roman" w:hAnsi="Times New Roman" w:cs="Times New Roman"/>
          <w:sz w:val="24"/>
          <w:szCs w:val="24"/>
        </w:rPr>
        <w:t>anja natječaja.</w:t>
      </w:r>
    </w:p>
    <w:p w:rsidR="00E74103" w:rsidRPr="002C484E" w:rsidRDefault="00BC65FA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Prijavom na natječaj kandidati su izričito suglasni da Dječji vrtić „Zvjezdice“ Zemunik Donji,</w:t>
      </w:r>
      <w:r w:rsidR="002C484E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 xml:space="preserve">može prikupljati, koristiti i dalje obrađivati podatke u svrhu provedbe natječajnog postupka sukladno odredbama Opće uredbe o zaštiti podataka i Zakona o provedbi Opće uredbe o zaštiti osobnih podataka (Narodne novine, broj 42/18). 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Prijave za natječaj s obveznom </w:t>
      </w:r>
      <w:r w:rsidR="00D356E2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 xml:space="preserve">dokumentacijom dostavljaju se na adresu: Dječji vrtić </w:t>
      </w:r>
      <w:r w:rsidR="00BC65FA" w:rsidRPr="002C484E">
        <w:rPr>
          <w:rFonts w:ascii="Times New Roman" w:hAnsi="Times New Roman" w:cs="Times New Roman"/>
          <w:sz w:val="24"/>
          <w:szCs w:val="24"/>
        </w:rPr>
        <w:t>„</w:t>
      </w:r>
      <w:r w:rsidRPr="002C484E">
        <w:rPr>
          <w:rFonts w:ascii="Times New Roman" w:hAnsi="Times New Roman" w:cs="Times New Roman"/>
          <w:sz w:val="24"/>
          <w:szCs w:val="24"/>
        </w:rPr>
        <w:t>Zvjezdice</w:t>
      </w:r>
      <w:r w:rsidR="00BC65FA" w:rsidRPr="002C484E">
        <w:rPr>
          <w:rFonts w:ascii="Times New Roman" w:hAnsi="Times New Roman" w:cs="Times New Roman"/>
          <w:sz w:val="24"/>
          <w:szCs w:val="24"/>
        </w:rPr>
        <w:t>“</w:t>
      </w:r>
      <w:r w:rsidRPr="002C484E">
        <w:rPr>
          <w:rFonts w:ascii="Times New Roman" w:hAnsi="Times New Roman" w:cs="Times New Roman"/>
          <w:sz w:val="24"/>
          <w:szCs w:val="24"/>
        </w:rPr>
        <w:t>, Ulica 1/16, 23222 Zemunik Donji</w:t>
      </w:r>
      <w:r w:rsidR="00625D3C" w:rsidRPr="002C484E">
        <w:rPr>
          <w:rFonts w:ascii="Times New Roman" w:hAnsi="Times New Roman" w:cs="Times New Roman"/>
          <w:sz w:val="24"/>
          <w:szCs w:val="24"/>
        </w:rPr>
        <w:t xml:space="preserve"> s naznakom: «za natječaj».</w:t>
      </w:r>
    </w:p>
    <w:p w:rsidR="002C484E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Zakašnjele prijave kao i prijave s nepotpunom dokumentacijom neće se razmatrati.</w:t>
      </w:r>
    </w:p>
    <w:p w:rsidR="002C484E" w:rsidRPr="002C484E" w:rsidRDefault="00E74103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Kandidati dokumente dostavljaju isključivo u neovjerenim preslikama i ne vraćaju se.</w:t>
      </w:r>
    </w:p>
    <w:p w:rsidR="00E74103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O rezultatima provedenog natječaja kandidati će biti obaviješteni </w:t>
      </w:r>
      <w:r w:rsidR="00E74103" w:rsidRPr="002C484E">
        <w:rPr>
          <w:rFonts w:ascii="Times New Roman" w:hAnsi="Times New Roman" w:cs="Times New Roman"/>
          <w:sz w:val="24"/>
          <w:szCs w:val="24"/>
        </w:rPr>
        <w:t xml:space="preserve">na web stranici Dječjeg vrtića Zvjezdice   </w:t>
      </w:r>
      <w:hyperlink r:id="rId7" w:history="1">
        <w:r w:rsidR="00E74103" w:rsidRPr="002C484E">
          <w:rPr>
            <w:rStyle w:val="Hyperlink"/>
            <w:rFonts w:ascii="Times New Roman" w:hAnsi="Times New Roman" w:cs="Times New Roman"/>
            <w:sz w:val="24"/>
            <w:szCs w:val="24"/>
          </w:rPr>
          <w:t>https://dv-zvjezdice.hr/</w:t>
        </w:r>
      </w:hyperlink>
    </w:p>
    <w:p w:rsidR="00BC65FA" w:rsidRPr="002C484E" w:rsidRDefault="00BC65FA" w:rsidP="002C484E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C484E">
        <w:rPr>
          <w:rFonts w:ascii="Times New Roman" w:hAnsi="Times New Roman" w:cs="Times New Roman"/>
          <w:sz w:val="24"/>
          <w:szCs w:val="24"/>
        </w:rPr>
        <w:t>Natječaj traje od 0</w:t>
      </w:r>
      <w:r w:rsidR="00F33C5A">
        <w:rPr>
          <w:rFonts w:ascii="Times New Roman" w:hAnsi="Times New Roman" w:cs="Times New Roman"/>
          <w:sz w:val="24"/>
          <w:szCs w:val="24"/>
        </w:rPr>
        <w:t>2</w:t>
      </w:r>
      <w:r w:rsidRPr="002C484E">
        <w:rPr>
          <w:rFonts w:ascii="Times New Roman" w:hAnsi="Times New Roman" w:cs="Times New Roman"/>
          <w:sz w:val="24"/>
          <w:szCs w:val="24"/>
        </w:rPr>
        <w:t>.0</w:t>
      </w:r>
      <w:r w:rsidR="0084334C">
        <w:rPr>
          <w:rFonts w:ascii="Times New Roman" w:hAnsi="Times New Roman" w:cs="Times New Roman"/>
          <w:sz w:val="24"/>
          <w:szCs w:val="24"/>
        </w:rPr>
        <w:t>3</w:t>
      </w:r>
      <w:r w:rsidRPr="002C484E">
        <w:rPr>
          <w:rFonts w:ascii="Times New Roman" w:hAnsi="Times New Roman" w:cs="Times New Roman"/>
          <w:sz w:val="24"/>
          <w:szCs w:val="24"/>
        </w:rPr>
        <w:t xml:space="preserve">.2023. do </w:t>
      </w:r>
      <w:r w:rsidR="0084334C">
        <w:rPr>
          <w:rFonts w:ascii="Times New Roman" w:hAnsi="Times New Roman" w:cs="Times New Roman"/>
          <w:sz w:val="24"/>
          <w:szCs w:val="24"/>
        </w:rPr>
        <w:t>09</w:t>
      </w:r>
      <w:r w:rsidRPr="002C484E">
        <w:rPr>
          <w:rFonts w:ascii="Times New Roman" w:hAnsi="Times New Roman" w:cs="Times New Roman"/>
          <w:sz w:val="24"/>
          <w:szCs w:val="24"/>
        </w:rPr>
        <w:t>.0</w:t>
      </w:r>
      <w:r w:rsidR="0084334C">
        <w:rPr>
          <w:rFonts w:ascii="Times New Roman" w:hAnsi="Times New Roman" w:cs="Times New Roman"/>
          <w:sz w:val="24"/>
          <w:szCs w:val="24"/>
        </w:rPr>
        <w:t>3</w:t>
      </w:r>
      <w:r w:rsidRPr="002C484E">
        <w:rPr>
          <w:rFonts w:ascii="Times New Roman" w:hAnsi="Times New Roman" w:cs="Times New Roman"/>
          <w:sz w:val="24"/>
          <w:szCs w:val="24"/>
        </w:rPr>
        <w:t>.2023.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</w:p>
    <w:p w:rsidR="00501046" w:rsidRPr="002C484E" w:rsidRDefault="00501046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="005E2ADA" w:rsidRPr="002C484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</w:t>
      </w:r>
      <w:r w:rsidR="003A1B78" w:rsidRPr="002C484E">
        <w:rPr>
          <w:rFonts w:ascii="Times New Roman" w:hAnsi="Times New Roman" w:cs="Times New Roman"/>
          <w:sz w:val="24"/>
          <w:szCs w:val="24"/>
        </w:rPr>
        <w:t xml:space="preserve">        </w:t>
      </w:r>
      <w:r w:rsidR="005E2ADA" w:rsidRPr="002C484E">
        <w:rPr>
          <w:rFonts w:ascii="Times New Roman" w:hAnsi="Times New Roman" w:cs="Times New Roman"/>
          <w:sz w:val="24"/>
          <w:szCs w:val="24"/>
        </w:rPr>
        <w:t xml:space="preserve">         Predsjednica Upravnog  vijeća</w:t>
      </w:r>
    </w:p>
    <w:p w:rsidR="005E2ADA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Snježana Ćurković</w:t>
      </w:r>
    </w:p>
    <w:p w:rsidR="00250D7D" w:rsidRPr="002C484E" w:rsidRDefault="00000000" w:rsidP="002C484E">
      <w:pPr>
        <w:rPr>
          <w:rFonts w:ascii="Times New Roman" w:hAnsi="Times New Roman" w:cs="Times New Roman"/>
          <w:sz w:val="24"/>
          <w:szCs w:val="24"/>
        </w:rPr>
      </w:pPr>
    </w:p>
    <w:p w:rsidR="005E2ADA" w:rsidRPr="002C484E" w:rsidRDefault="005E2ADA" w:rsidP="002C484E">
      <w:pPr>
        <w:rPr>
          <w:rFonts w:ascii="Times New Roman" w:hAnsi="Times New Roman" w:cs="Times New Roman"/>
          <w:sz w:val="24"/>
          <w:szCs w:val="24"/>
        </w:rPr>
      </w:pPr>
    </w:p>
    <w:sectPr w:rsidR="005E2ADA" w:rsidRPr="002C4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3A13"/>
    <w:multiLevelType w:val="hybridMultilevel"/>
    <w:tmpl w:val="72F25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0BEE"/>
    <w:multiLevelType w:val="hybridMultilevel"/>
    <w:tmpl w:val="294EFAF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D903CF"/>
    <w:multiLevelType w:val="hybridMultilevel"/>
    <w:tmpl w:val="BC5A37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716618">
    <w:abstractNumId w:val="1"/>
  </w:num>
  <w:num w:numId="2" w16cid:durableId="1203540">
    <w:abstractNumId w:val="2"/>
  </w:num>
  <w:num w:numId="3" w16cid:durableId="103222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46"/>
    <w:rsid w:val="00024D53"/>
    <w:rsid w:val="0025481D"/>
    <w:rsid w:val="002C484E"/>
    <w:rsid w:val="00330910"/>
    <w:rsid w:val="003A1B78"/>
    <w:rsid w:val="003D065F"/>
    <w:rsid w:val="00403BEC"/>
    <w:rsid w:val="004E2DF6"/>
    <w:rsid w:val="00501046"/>
    <w:rsid w:val="005D2205"/>
    <w:rsid w:val="005D4488"/>
    <w:rsid w:val="005E2ADA"/>
    <w:rsid w:val="00625D3C"/>
    <w:rsid w:val="006F5642"/>
    <w:rsid w:val="00705134"/>
    <w:rsid w:val="007A19F9"/>
    <w:rsid w:val="007C2314"/>
    <w:rsid w:val="00840279"/>
    <w:rsid w:val="0084334C"/>
    <w:rsid w:val="008540DA"/>
    <w:rsid w:val="008704E4"/>
    <w:rsid w:val="00903FB2"/>
    <w:rsid w:val="009D3851"/>
    <w:rsid w:val="00B15B42"/>
    <w:rsid w:val="00B2455A"/>
    <w:rsid w:val="00BC65FA"/>
    <w:rsid w:val="00C04750"/>
    <w:rsid w:val="00D261A2"/>
    <w:rsid w:val="00D356E2"/>
    <w:rsid w:val="00D749AB"/>
    <w:rsid w:val="00D80981"/>
    <w:rsid w:val="00E00A8D"/>
    <w:rsid w:val="00E64C9A"/>
    <w:rsid w:val="00E74103"/>
    <w:rsid w:val="00EB117D"/>
    <w:rsid w:val="00F079AB"/>
    <w:rsid w:val="00F31FFB"/>
    <w:rsid w:val="00F3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64CD3"/>
  <w15:docId w15:val="{0BD3B8F9-7A9C-4171-8097-93E1B30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455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455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455A"/>
    <w:rPr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6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48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1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v-zvjezdice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88B81-1232-4CB2-AD09-83EBFF6BC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Zvjezdice</cp:lastModifiedBy>
  <cp:revision>6</cp:revision>
  <cp:lastPrinted>2023-03-01T10:10:00Z</cp:lastPrinted>
  <dcterms:created xsi:type="dcterms:W3CDTF">2023-03-01T09:50:00Z</dcterms:created>
  <dcterms:modified xsi:type="dcterms:W3CDTF">2023-03-01T11:10:00Z</dcterms:modified>
</cp:coreProperties>
</file>