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CB3038" w14:textId="660FB0D5" w:rsidR="007204F2" w:rsidRPr="00697E7D" w:rsidRDefault="007204F2" w:rsidP="007204F2">
      <w:pPr>
        <w:rPr>
          <w:rFonts w:ascii="Times New Roman" w:hAnsi="Times New Roman" w:cs="Times New Roman"/>
          <w:b/>
          <w:bCs/>
          <w:sz w:val="24"/>
          <w:szCs w:val="24"/>
        </w:rPr>
      </w:pPr>
      <w:r w:rsidRPr="00697E7D">
        <w:rPr>
          <w:rFonts w:ascii="Times New Roman" w:hAnsi="Times New Roman" w:cs="Times New Roman"/>
          <w:b/>
          <w:bCs/>
          <w:sz w:val="24"/>
          <w:szCs w:val="24"/>
        </w:rPr>
        <w:t xml:space="preserve">DJEČJI VRTIĆ </w:t>
      </w:r>
      <w:r w:rsidR="00697E7D">
        <w:rPr>
          <w:rFonts w:ascii="Times New Roman" w:hAnsi="Times New Roman" w:cs="Times New Roman"/>
          <w:b/>
          <w:bCs/>
          <w:sz w:val="24"/>
          <w:szCs w:val="24"/>
        </w:rPr>
        <w:t>ZVJEZDICE</w:t>
      </w:r>
    </w:p>
    <w:p w14:paraId="5905B4ED" w14:textId="76D719A4" w:rsidR="007204F2" w:rsidRPr="00697E7D" w:rsidRDefault="007204F2" w:rsidP="007204F2">
      <w:pPr>
        <w:rPr>
          <w:rFonts w:ascii="Times New Roman" w:hAnsi="Times New Roman" w:cs="Times New Roman"/>
          <w:b/>
          <w:bCs/>
          <w:sz w:val="24"/>
          <w:szCs w:val="24"/>
        </w:rPr>
      </w:pPr>
      <w:r w:rsidRPr="00697E7D">
        <w:rPr>
          <w:rFonts w:ascii="Times New Roman" w:hAnsi="Times New Roman" w:cs="Times New Roman"/>
          <w:b/>
          <w:bCs/>
          <w:sz w:val="24"/>
          <w:szCs w:val="24"/>
        </w:rPr>
        <w:t xml:space="preserve"> </w:t>
      </w:r>
      <w:r w:rsidR="00697E7D">
        <w:rPr>
          <w:rFonts w:ascii="Times New Roman" w:hAnsi="Times New Roman" w:cs="Times New Roman"/>
          <w:b/>
          <w:bCs/>
          <w:sz w:val="24"/>
          <w:szCs w:val="24"/>
        </w:rPr>
        <w:t>ULICA 1/16 ZEMUNIK DONJI</w:t>
      </w:r>
    </w:p>
    <w:p w14:paraId="4AFAC71B" w14:textId="5D4343A6" w:rsidR="007204F2" w:rsidRPr="00697E7D" w:rsidRDefault="007204F2" w:rsidP="007204F2">
      <w:pPr>
        <w:rPr>
          <w:rFonts w:ascii="Times New Roman" w:hAnsi="Times New Roman" w:cs="Times New Roman"/>
          <w:b/>
          <w:bCs/>
          <w:i/>
          <w:iCs/>
          <w:sz w:val="24"/>
          <w:szCs w:val="24"/>
        </w:rPr>
      </w:pPr>
      <w:r w:rsidRPr="00697E7D">
        <w:rPr>
          <w:rFonts w:ascii="Times New Roman" w:hAnsi="Times New Roman" w:cs="Times New Roman"/>
          <w:b/>
          <w:bCs/>
          <w:i/>
          <w:iCs/>
          <w:sz w:val="24"/>
          <w:szCs w:val="24"/>
        </w:rPr>
        <w:t>KLASA: 112-0</w:t>
      </w:r>
      <w:r w:rsidR="00697E7D">
        <w:rPr>
          <w:rFonts w:ascii="Times New Roman" w:hAnsi="Times New Roman" w:cs="Times New Roman"/>
          <w:b/>
          <w:bCs/>
          <w:i/>
          <w:iCs/>
          <w:sz w:val="24"/>
          <w:szCs w:val="24"/>
        </w:rPr>
        <w:t>2</w:t>
      </w:r>
      <w:r w:rsidRPr="00697E7D">
        <w:rPr>
          <w:rFonts w:ascii="Times New Roman" w:hAnsi="Times New Roman" w:cs="Times New Roman"/>
          <w:b/>
          <w:bCs/>
          <w:i/>
          <w:iCs/>
          <w:sz w:val="24"/>
          <w:szCs w:val="24"/>
        </w:rPr>
        <w:t>/2</w:t>
      </w:r>
      <w:r w:rsidR="009E67EC" w:rsidRPr="00697E7D">
        <w:rPr>
          <w:rFonts w:ascii="Times New Roman" w:hAnsi="Times New Roman" w:cs="Times New Roman"/>
          <w:b/>
          <w:bCs/>
          <w:i/>
          <w:iCs/>
          <w:sz w:val="24"/>
          <w:szCs w:val="24"/>
        </w:rPr>
        <w:t>4</w:t>
      </w:r>
      <w:r w:rsidRPr="00697E7D">
        <w:rPr>
          <w:rFonts w:ascii="Times New Roman" w:hAnsi="Times New Roman" w:cs="Times New Roman"/>
          <w:b/>
          <w:bCs/>
          <w:i/>
          <w:iCs/>
          <w:sz w:val="24"/>
          <w:szCs w:val="24"/>
        </w:rPr>
        <w:t>-01/</w:t>
      </w:r>
      <w:r w:rsidR="00697E7D">
        <w:rPr>
          <w:rFonts w:ascii="Times New Roman" w:hAnsi="Times New Roman" w:cs="Times New Roman"/>
          <w:b/>
          <w:bCs/>
          <w:i/>
          <w:iCs/>
          <w:sz w:val="24"/>
          <w:szCs w:val="24"/>
        </w:rPr>
        <w:t>1</w:t>
      </w:r>
    </w:p>
    <w:p w14:paraId="11B53CF0" w14:textId="0426E7FF" w:rsidR="007204F2" w:rsidRPr="00697E7D" w:rsidRDefault="007204F2" w:rsidP="007204F2">
      <w:pPr>
        <w:rPr>
          <w:rFonts w:ascii="Times New Roman" w:hAnsi="Times New Roman" w:cs="Times New Roman"/>
          <w:b/>
          <w:bCs/>
          <w:i/>
          <w:iCs/>
          <w:sz w:val="24"/>
          <w:szCs w:val="24"/>
        </w:rPr>
      </w:pPr>
      <w:r w:rsidRPr="00697E7D">
        <w:rPr>
          <w:rFonts w:ascii="Times New Roman" w:hAnsi="Times New Roman" w:cs="Times New Roman"/>
          <w:b/>
          <w:bCs/>
          <w:i/>
          <w:iCs/>
          <w:sz w:val="24"/>
          <w:szCs w:val="24"/>
        </w:rPr>
        <w:t>URBROJ: 2198-</w:t>
      </w:r>
      <w:r w:rsidR="00697E7D">
        <w:rPr>
          <w:rFonts w:ascii="Times New Roman" w:hAnsi="Times New Roman" w:cs="Times New Roman"/>
          <w:b/>
          <w:bCs/>
          <w:i/>
          <w:iCs/>
          <w:sz w:val="24"/>
          <w:szCs w:val="24"/>
        </w:rPr>
        <w:t>04</w:t>
      </w:r>
      <w:r w:rsidRPr="00697E7D">
        <w:rPr>
          <w:rFonts w:ascii="Times New Roman" w:hAnsi="Times New Roman" w:cs="Times New Roman"/>
          <w:b/>
          <w:bCs/>
          <w:i/>
          <w:iCs/>
          <w:sz w:val="24"/>
          <w:szCs w:val="24"/>
        </w:rPr>
        <w:t>-</w:t>
      </w:r>
      <w:r w:rsidR="00697E7D">
        <w:rPr>
          <w:rFonts w:ascii="Times New Roman" w:hAnsi="Times New Roman" w:cs="Times New Roman"/>
          <w:b/>
          <w:bCs/>
          <w:i/>
          <w:iCs/>
          <w:sz w:val="24"/>
          <w:szCs w:val="24"/>
        </w:rPr>
        <w:t>01</w:t>
      </w:r>
      <w:r w:rsidRPr="00697E7D">
        <w:rPr>
          <w:rFonts w:ascii="Times New Roman" w:hAnsi="Times New Roman" w:cs="Times New Roman"/>
          <w:b/>
          <w:bCs/>
          <w:i/>
          <w:iCs/>
          <w:sz w:val="24"/>
          <w:szCs w:val="24"/>
        </w:rPr>
        <w:t>-2</w:t>
      </w:r>
      <w:r w:rsidR="009E67EC" w:rsidRPr="00697E7D">
        <w:rPr>
          <w:rFonts w:ascii="Times New Roman" w:hAnsi="Times New Roman" w:cs="Times New Roman"/>
          <w:b/>
          <w:bCs/>
          <w:i/>
          <w:iCs/>
          <w:sz w:val="24"/>
          <w:szCs w:val="24"/>
        </w:rPr>
        <w:t>4</w:t>
      </w:r>
      <w:r w:rsidRPr="00697E7D">
        <w:rPr>
          <w:rFonts w:ascii="Times New Roman" w:hAnsi="Times New Roman" w:cs="Times New Roman"/>
          <w:b/>
          <w:bCs/>
          <w:i/>
          <w:iCs/>
          <w:sz w:val="24"/>
          <w:szCs w:val="24"/>
        </w:rPr>
        <w:t>-0</w:t>
      </w:r>
      <w:r w:rsidR="00697E7D">
        <w:rPr>
          <w:rFonts w:ascii="Times New Roman" w:hAnsi="Times New Roman" w:cs="Times New Roman"/>
          <w:b/>
          <w:bCs/>
          <w:i/>
          <w:iCs/>
          <w:sz w:val="24"/>
          <w:szCs w:val="24"/>
        </w:rPr>
        <w:t>1</w:t>
      </w:r>
    </w:p>
    <w:p w14:paraId="70EF8CC4" w14:textId="42AA3FE3" w:rsidR="007204F2" w:rsidRPr="00697E7D" w:rsidRDefault="007204F2" w:rsidP="007204F2">
      <w:pPr>
        <w:rPr>
          <w:rFonts w:ascii="Times New Roman" w:hAnsi="Times New Roman" w:cs="Times New Roman"/>
          <w:b/>
          <w:bCs/>
          <w:i/>
          <w:iCs/>
          <w:sz w:val="24"/>
          <w:szCs w:val="24"/>
        </w:rPr>
      </w:pPr>
      <w:r w:rsidRPr="00697E7D">
        <w:rPr>
          <w:rFonts w:ascii="Times New Roman" w:hAnsi="Times New Roman" w:cs="Times New Roman"/>
          <w:b/>
          <w:bCs/>
          <w:i/>
          <w:iCs/>
          <w:sz w:val="24"/>
          <w:szCs w:val="24"/>
        </w:rPr>
        <w:t>Zadar,</w:t>
      </w:r>
      <w:r w:rsidR="00697E7D">
        <w:rPr>
          <w:rFonts w:ascii="Times New Roman" w:hAnsi="Times New Roman" w:cs="Times New Roman"/>
          <w:b/>
          <w:bCs/>
          <w:i/>
          <w:iCs/>
          <w:sz w:val="24"/>
          <w:szCs w:val="24"/>
        </w:rPr>
        <w:t xml:space="preserve"> 14</w:t>
      </w:r>
      <w:r w:rsidR="009E67EC" w:rsidRPr="00697E7D">
        <w:rPr>
          <w:rFonts w:ascii="Times New Roman" w:hAnsi="Times New Roman" w:cs="Times New Roman"/>
          <w:b/>
          <w:bCs/>
          <w:i/>
          <w:iCs/>
          <w:sz w:val="24"/>
          <w:szCs w:val="24"/>
        </w:rPr>
        <w:t>.0</w:t>
      </w:r>
      <w:r w:rsidR="00697E7D">
        <w:rPr>
          <w:rFonts w:ascii="Times New Roman" w:hAnsi="Times New Roman" w:cs="Times New Roman"/>
          <w:b/>
          <w:bCs/>
          <w:i/>
          <w:iCs/>
          <w:sz w:val="24"/>
          <w:szCs w:val="24"/>
        </w:rPr>
        <w:t>5</w:t>
      </w:r>
      <w:r w:rsidR="009E67EC" w:rsidRPr="00697E7D">
        <w:rPr>
          <w:rFonts w:ascii="Times New Roman" w:hAnsi="Times New Roman" w:cs="Times New Roman"/>
          <w:b/>
          <w:bCs/>
          <w:i/>
          <w:iCs/>
          <w:sz w:val="24"/>
          <w:szCs w:val="24"/>
        </w:rPr>
        <w:t>.2024.</w:t>
      </w:r>
      <w:r w:rsidRPr="00697E7D">
        <w:rPr>
          <w:rFonts w:ascii="Times New Roman" w:hAnsi="Times New Roman" w:cs="Times New Roman"/>
          <w:b/>
          <w:bCs/>
          <w:i/>
          <w:iCs/>
          <w:sz w:val="24"/>
          <w:szCs w:val="24"/>
        </w:rPr>
        <w:t xml:space="preserve"> godine</w:t>
      </w:r>
    </w:p>
    <w:p w14:paraId="30F82348" w14:textId="77777777" w:rsidR="007204F2" w:rsidRPr="00697E7D" w:rsidRDefault="007204F2" w:rsidP="007204F2">
      <w:pPr>
        <w:rPr>
          <w:rFonts w:ascii="Times New Roman" w:hAnsi="Times New Roman" w:cs="Times New Roman"/>
          <w:sz w:val="24"/>
          <w:szCs w:val="24"/>
        </w:rPr>
      </w:pPr>
    </w:p>
    <w:p w14:paraId="3A6E402C" w14:textId="13D1C32D" w:rsidR="007204F2" w:rsidRPr="00697E7D" w:rsidRDefault="007204F2" w:rsidP="007204F2">
      <w:pPr>
        <w:rPr>
          <w:rFonts w:ascii="Times New Roman" w:eastAsia="Calibri" w:hAnsi="Times New Roman" w:cs="Times New Roman"/>
          <w:sz w:val="24"/>
          <w:szCs w:val="24"/>
        </w:rPr>
      </w:pPr>
      <w:r w:rsidRPr="00697E7D">
        <w:rPr>
          <w:rFonts w:ascii="Times New Roman" w:hAnsi="Times New Roman" w:cs="Times New Roman"/>
          <w:sz w:val="24"/>
          <w:szCs w:val="24"/>
        </w:rPr>
        <w:t xml:space="preserve">           Na temelju Odluke Upravnog vijeća Dječjeg vrtića </w:t>
      </w:r>
      <w:r w:rsidR="00697E7D">
        <w:rPr>
          <w:rFonts w:ascii="Times New Roman" w:hAnsi="Times New Roman" w:cs="Times New Roman"/>
          <w:sz w:val="24"/>
          <w:szCs w:val="24"/>
        </w:rPr>
        <w:t>Zvjezdice</w:t>
      </w:r>
      <w:r w:rsidRPr="00697E7D">
        <w:rPr>
          <w:rFonts w:ascii="Times New Roman" w:hAnsi="Times New Roman" w:cs="Times New Roman"/>
          <w:sz w:val="24"/>
          <w:szCs w:val="24"/>
        </w:rPr>
        <w:t xml:space="preserve"> od </w:t>
      </w:r>
      <w:r w:rsidR="00671078" w:rsidRPr="00697E7D">
        <w:rPr>
          <w:rFonts w:ascii="Times New Roman" w:hAnsi="Times New Roman" w:cs="Times New Roman"/>
          <w:sz w:val="24"/>
          <w:szCs w:val="24"/>
        </w:rPr>
        <w:t>1</w:t>
      </w:r>
      <w:r w:rsidR="00697E7D">
        <w:rPr>
          <w:rFonts w:ascii="Times New Roman" w:hAnsi="Times New Roman" w:cs="Times New Roman"/>
          <w:sz w:val="24"/>
          <w:szCs w:val="24"/>
        </w:rPr>
        <w:t>3</w:t>
      </w:r>
      <w:r w:rsidRPr="00697E7D">
        <w:rPr>
          <w:rFonts w:ascii="Times New Roman" w:hAnsi="Times New Roman" w:cs="Times New Roman"/>
          <w:sz w:val="24"/>
          <w:szCs w:val="24"/>
        </w:rPr>
        <w:t>.</w:t>
      </w:r>
      <w:r w:rsidR="00671078" w:rsidRPr="00697E7D">
        <w:rPr>
          <w:rFonts w:ascii="Times New Roman" w:hAnsi="Times New Roman" w:cs="Times New Roman"/>
          <w:sz w:val="24"/>
          <w:szCs w:val="24"/>
        </w:rPr>
        <w:t>0</w:t>
      </w:r>
      <w:r w:rsidR="00697E7D">
        <w:rPr>
          <w:rFonts w:ascii="Times New Roman" w:hAnsi="Times New Roman" w:cs="Times New Roman"/>
          <w:sz w:val="24"/>
          <w:szCs w:val="24"/>
        </w:rPr>
        <w:t>5</w:t>
      </w:r>
      <w:r w:rsidRPr="00697E7D">
        <w:rPr>
          <w:rFonts w:ascii="Times New Roman" w:hAnsi="Times New Roman" w:cs="Times New Roman"/>
          <w:sz w:val="24"/>
          <w:szCs w:val="24"/>
        </w:rPr>
        <w:t>.202</w:t>
      </w:r>
      <w:r w:rsidR="009E67EC" w:rsidRPr="00697E7D">
        <w:rPr>
          <w:rFonts w:ascii="Times New Roman" w:hAnsi="Times New Roman" w:cs="Times New Roman"/>
          <w:sz w:val="24"/>
          <w:szCs w:val="24"/>
        </w:rPr>
        <w:t>4</w:t>
      </w:r>
      <w:r w:rsidRPr="00697E7D">
        <w:rPr>
          <w:rFonts w:ascii="Times New Roman" w:hAnsi="Times New Roman" w:cs="Times New Roman"/>
          <w:sz w:val="24"/>
          <w:szCs w:val="24"/>
        </w:rPr>
        <w:t>. i članka 26. točke 2.  i  3. Zakona o predškolskom odgoju i obrazovanju (NN 10/97, 107/07 ,94/13 ,98/19, 57/22 i 101/23, u daljnjem tekstu: Zakona) raspisuje se</w:t>
      </w:r>
    </w:p>
    <w:p w14:paraId="4A41CB0F" w14:textId="77777777" w:rsidR="0095028B" w:rsidRPr="00697E7D" w:rsidRDefault="0095028B" w:rsidP="0095028B">
      <w:pPr>
        <w:spacing w:after="0" w:line="240" w:lineRule="auto"/>
        <w:jc w:val="both"/>
        <w:rPr>
          <w:rFonts w:ascii="Times New Roman" w:eastAsia="Times New Roman" w:hAnsi="Times New Roman" w:cs="Times New Roman"/>
          <w:bCs/>
          <w:sz w:val="24"/>
          <w:szCs w:val="24"/>
        </w:rPr>
      </w:pPr>
    </w:p>
    <w:p w14:paraId="6AD86BF9" w14:textId="77777777" w:rsidR="0095028B" w:rsidRPr="00697E7D" w:rsidRDefault="0095028B" w:rsidP="0095028B">
      <w:pPr>
        <w:spacing w:after="0" w:line="240" w:lineRule="auto"/>
        <w:jc w:val="center"/>
        <w:rPr>
          <w:rFonts w:ascii="Times New Roman" w:eastAsia="Times New Roman" w:hAnsi="Times New Roman" w:cs="Times New Roman"/>
          <w:b/>
          <w:sz w:val="24"/>
          <w:szCs w:val="24"/>
        </w:rPr>
      </w:pPr>
      <w:r w:rsidRPr="00697E7D">
        <w:rPr>
          <w:rFonts w:ascii="Times New Roman" w:eastAsia="Times New Roman" w:hAnsi="Times New Roman" w:cs="Times New Roman"/>
          <w:b/>
          <w:sz w:val="24"/>
          <w:szCs w:val="24"/>
        </w:rPr>
        <w:t>NATJEČAJ</w:t>
      </w:r>
    </w:p>
    <w:p w14:paraId="0BB32FF6" w14:textId="77777777" w:rsidR="0095028B" w:rsidRPr="00697E7D" w:rsidRDefault="0095028B" w:rsidP="0095028B">
      <w:pPr>
        <w:spacing w:after="0" w:line="240" w:lineRule="auto"/>
        <w:jc w:val="center"/>
        <w:rPr>
          <w:rFonts w:ascii="Times New Roman" w:eastAsia="Times New Roman" w:hAnsi="Times New Roman" w:cs="Times New Roman"/>
          <w:sz w:val="24"/>
          <w:szCs w:val="24"/>
        </w:rPr>
      </w:pPr>
      <w:r w:rsidRPr="00697E7D">
        <w:rPr>
          <w:rFonts w:ascii="Times New Roman" w:eastAsia="Times New Roman" w:hAnsi="Times New Roman" w:cs="Times New Roman"/>
          <w:b/>
          <w:sz w:val="24"/>
          <w:szCs w:val="24"/>
        </w:rPr>
        <w:t>za zasnivanje radnog odnosa</w:t>
      </w:r>
    </w:p>
    <w:p w14:paraId="7443B79F" w14:textId="77777777" w:rsidR="0095028B" w:rsidRPr="00697E7D" w:rsidRDefault="0095028B" w:rsidP="0095028B">
      <w:pPr>
        <w:spacing w:after="0" w:line="240" w:lineRule="auto"/>
        <w:jc w:val="both"/>
        <w:rPr>
          <w:rFonts w:ascii="Times New Roman" w:eastAsia="Times New Roman" w:hAnsi="Times New Roman" w:cs="Times New Roman"/>
          <w:b/>
          <w:sz w:val="24"/>
          <w:szCs w:val="24"/>
        </w:rPr>
      </w:pPr>
    </w:p>
    <w:p w14:paraId="4C52E13B" w14:textId="6312752D" w:rsidR="000D4BB7" w:rsidRPr="00697E7D" w:rsidRDefault="0095028B" w:rsidP="0095028B">
      <w:pPr>
        <w:spacing w:after="0" w:line="240" w:lineRule="auto"/>
        <w:jc w:val="both"/>
        <w:rPr>
          <w:rFonts w:ascii="Times New Roman" w:eastAsia="Times New Roman" w:hAnsi="Times New Roman" w:cs="Times New Roman"/>
          <w:b/>
          <w:sz w:val="24"/>
          <w:szCs w:val="24"/>
        </w:rPr>
      </w:pPr>
      <w:r w:rsidRPr="00697E7D">
        <w:rPr>
          <w:rFonts w:ascii="Times New Roman" w:eastAsia="Times New Roman" w:hAnsi="Times New Roman" w:cs="Times New Roman"/>
          <w:b/>
          <w:sz w:val="24"/>
          <w:szCs w:val="24"/>
        </w:rPr>
        <w:t>za radno mjesto</w:t>
      </w:r>
      <w:r w:rsidRPr="00697E7D">
        <w:rPr>
          <w:rFonts w:ascii="Times New Roman" w:eastAsia="Times New Roman" w:hAnsi="Times New Roman" w:cs="Times New Roman"/>
          <w:sz w:val="24"/>
          <w:szCs w:val="24"/>
        </w:rPr>
        <w:t xml:space="preserve"> </w:t>
      </w:r>
      <w:r w:rsidRPr="00697E7D">
        <w:rPr>
          <w:rFonts w:ascii="Times New Roman" w:eastAsia="Times New Roman" w:hAnsi="Times New Roman" w:cs="Times New Roman"/>
          <w:b/>
          <w:sz w:val="24"/>
          <w:szCs w:val="24"/>
        </w:rPr>
        <w:t>ODGOJITELJ</w:t>
      </w:r>
      <w:r w:rsidR="00E8343F" w:rsidRPr="00697E7D">
        <w:rPr>
          <w:rFonts w:ascii="Times New Roman" w:eastAsia="Times New Roman" w:hAnsi="Times New Roman" w:cs="Times New Roman"/>
          <w:b/>
          <w:sz w:val="24"/>
          <w:szCs w:val="24"/>
        </w:rPr>
        <w:t>A</w:t>
      </w:r>
      <w:r w:rsidR="002D063B">
        <w:rPr>
          <w:rFonts w:ascii="Times New Roman" w:eastAsia="Times New Roman" w:hAnsi="Times New Roman" w:cs="Times New Roman"/>
          <w:b/>
          <w:sz w:val="24"/>
          <w:szCs w:val="24"/>
        </w:rPr>
        <w:t xml:space="preserve"> PREDŠKOLSKE</w:t>
      </w:r>
      <w:r w:rsidR="00E8343F" w:rsidRPr="00697E7D">
        <w:rPr>
          <w:rFonts w:ascii="Times New Roman" w:eastAsia="Times New Roman" w:hAnsi="Times New Roman" w:cs="Times New Roman"/>
          <w:b/>
          <w:sz w:val="24"/>
          <w:szCs w:val="24"/>
        </w:rPr>
        <w:t xml:space="preserve"> DJECE m/ž</w:t>
      </w:r>
    </w:p>
    <w:p w14:paraId="374D42C1" w14:textId="28F6D124" w:rsidR="00E8343F" w:rsidRPr="00697E7D" w:rsidRDefault="0095028B" w:rsidP="0095028B">
      <w:pPr>
        <w:tabs>
          <w:tab w:val="left" w:pos="1418"/>
        </w:tabs>
        <w:spacing w:after="0" w:line="240" w:lineRule="auto"/>
        <w:jc w:val="both"/>
        <w:rPr>
          <w:rFonts w:ascii="Times New Roman" w:eastAsia="Times New Roman" w:hAnsi="Times New Roman" w:cs="Times New Roman"/>
          <w:sz w:val="24"/>
          <w:szCs w:val="24"/>
          <w:shd w:val="clear" w:color="auto" w:fill="FFFFFF" w:themeFill="background1"/>
        </w:rPr>
      </w:pPr>
      <w:r w:rsidRPr="00697E7D">
        <w:rPr>
          <w:rFonts w:ascii="Times New Roman" w:eastAsia="Times New Roman" w:hAnsi="Times New Roman" w:cs="Times New Roman"/>
          <w:sz w:val="24"/>
          <w:szCs w:val="24"/>
        </w:rPr>
        <w:t xml:space="preserve">- </w:t>
      </w:r>
      <w:r w:rsidR="000E6BDC" w:rsidRPr="00697E7D">
        <w:rPr>
          <w:rFonts w:ascii="Times New Roman" w:eastAsia="Times New Roman" w:hAnsi="Times New Roman" w:cs="Times New Roman"/>
          <w:sz w:val="24"/>
          <w:szCs w:val="24"/>
        </w:rPr>
        <w:t>jedan (</w:t>
      </w:r>
      <w:r w:rsidR="00E8343F" w:rsidRPr="00697E7D">
        <w:rPr>
          <w:rFonts w:ascii="Times New Roman" w:eastAsia="Times New Roman" w:hAnsi="Times New Roman" w:cs="Times New Roman"/>
          <w:sz w:val="24"/>
          <w:szCs w:val="24"/>
        </w:rPr>
        <w:t>1</w:t>
      </w:r>
      <w:r w:rsidR="00683C18" w:rsidRPr="00697E7D">
        <w:rPr>
          <w:rFonts w:ascii="Times New Roman" w:eastAsia="Times New Roman" w:hAnsi="Times New Roman" w:cs="Times New Roman"/>
          <w:sz w:val="24"/>
          <w:szCs w:val="24"/>
        </w:rPr>
        <w:t xml:space="preserve"> </w:t>
      </w:r>
      <w:r w:rsidR="000E6BDC" w:rsidRPr="00697E7D">
        <w:rPr>
          <w:rFonts w:ascii="Times New Roman" w:eastAsia="Times New Roman" w:hAnsi="Times New Roman" w:cs="Times New Roman"/>
          <w:sz w:val="24"/>
          <w:szCs w:val="24"/>
        </w:rPr>
        <w:t xml:space="preserve">) odgojitelj </w:t>
      </w:r>
      <w:r w:rsidRPr="00697E7D">
        <w:rPr>
          <w:rFonts w:ascii="Times New Roman" w:eastAsia="Times New Roman" w:hAnsi="Times New Roman" w:cs="Times New Roman"/>
          <w:sz w:val="24"/>
          <w:szCs w:val="24"/>
        </w:rPr>
        <w:t xml:space="preserve"> </w:t>
      </w:r>
      <w:r w:rsidR="000A66C1" w:rsidRPr="00697E7D">
        <w:rPr>
          <w:rFonts w:ascii="Times New Roman" w:eastAsia="Times New Roman" w:hAnsi="Times New Roman" w:cs="Times New Roman"/>
          <w:sz w:val="24"/>
          <w:szCs w:val="24"/>
        </w:rPr>
        <w:t xml:space="preserve">m/ž </w:t>
      </w:r>
      <w:r w:rsidRPr="00697E7D">
        <w:rPr>
          <w:rFonts w:ascii="Times New Roman" w:eastAsia="Times New Roman" w:hAnsi="Times New Roman" w:cs="Times New Roman"/>
          <w:sz w:val="24"/>
          <w:szCs w:val="24"/>
        </w:rPr>
        <w:t xml:space="preserve">na </w:t>
      </w:r>
      <w:r w:rsidR="0099305D" w:rsidRPr="00697E7D">
        <w:rPr>
          <w:rFonts w:ascii="Times New Roman" w:eastAsia="Times New Roman" w:hAnsi="Times New Roman" w:cs="Times New Roman"/>
          <w:sz w:val="24"/>
          <w:szCs w:val="24"/>
        </w:rPr>
        <w:t>ne</w:t>
      </w:r>
      <w:r w:rsidRPr="00697E7D">
        <w:rPr>
          <w:rFonts w:ascii="Times New Roman" w:eastAsia="Times New Roman" w:hAnsi="Times New Roman" w:cs="Times New Roman"/>
          <w:sz w:val="24"/>
          <w:szCs w:val="24"/>
        </w:rPr>
        <w:t xml:space="preserve">određeno puno radno vrijeme </w:t>
      </w:r>
      <w:r w:rsidR="00E8343F" w:rsidRPr="00697E7D">
        <w:rPr>
          <w:rFonts w:ascii="Times New Roman" w:eastAsia="Times New Roman" w:hAnsi="Times New Roman" w:cs="Times New Roman"/>
          <w:sz w:val="24"/>
          <w:szCs w:val="24"/>
        </w:rPr>
        <w:t>–</w:t>
      </w:r>
      <w:r w:rsidR="00E8343F" w:rsidRPr="00697E7D">
        <w:rPr>
          <w:rFonts w:ascii="Times New Roman" w:eastAsia="Times New Roman" w:hAnsi="Times New Roman" w:cs="Times New Roman"/>
          <w:sz w:val="24"/>
          <w:szCs w:val="24"/>
          <w:shd w:val="clear" w:color="auto" w:fill="FFFFFF" w:themeFill="background1"/>
        </w:rPr>
        <w:t>upražnjeni poslovi</w:t>
      </w:r>
      <w:r w:rsidR="00BA4DCD" w:rsidRPr="00697E7D">
        <w:rPr>
          <w:rFonts w:ascii="Times New Roman" w:eastAsia="Times New Roman" w:hAnsi="Times New Roman" w:cs="Times New Roman"/>
          <w:sz w:val="24"/>
          <w:szCs w:val="24"/>
          <w:shd w:val="clear" w:color="auto" w:fill="FFFFFF" w:themeFill="background1"/>
        </w:rPr>
        <w:t xml:space="preserve"> </w:t>
      </w:r>
      <w:r w:rsidR="00E8343F" w:rsidRPr="00697E7D">
        <w:rPr>
          <w:rFonts w:ascii="Times New Roman" w:eastAsia="Times New Roman" w:hAnsi="Times New Roman" w:cs="Times New Roman"/>
          <w:sz w:val="24"/>
          <w:szCs w:val="24"/>
          <w:shd w:val="clear" w:color="auto" w:fill="FFFFFF" w:themeFill="background1"/>
        </w:rPr>
        <w:t>-puna norma</w:t>
      </w:r>
    </w:p>
    <w:p w14:paraId="112AE3AF" w14:textId="77777777" w:rsidR="0095028B" w:rsidRPr="00697E7D" w:rsidRDefault="0095028B" w:rsidP="0095028B">
      <w:pPr>
        <w:spacing w:after="0" w:line="240" w:lineRule="auto"/>
        <w:jc w:val="both"/>
        <w:rPr>
          <w:rFonts w:ascii="Times New Roman" w:eastAsia="Times New Roman" w:hAnsi="Times New Roman" w:cs="Times New Roman"/>
          <w:b/>
          <w:sz w:val="24"/>
          <w:szCs w:val="24"/>
        </w:rPr>
      </w:pPr>
      <w:r w:rsidRPr="00697E7D">
        <w:rPr>
          <w:rFonts w:ascii="Times New Roman" w:eastAsia="Times New Roman" w:hAnsi="Times New Roman" w:cs="Times New Roman"/>
          <w:b/>
          <w:sz w:val="24"/>
          <w:szCs w:val="24"/>
        </w:rPr>
        <w:t xml:space="preserve">                                           </w:t>
      </w:r>
    </w:p>
    <w:p w14:paraId="356D5FDB" w14:textId="77777777" w:rsidR="0095028B" w:rsidRPr="00697E7D" w:rsidRDefault="0095028B" w:rsidP="0095028B">
      <w:pPr>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b/>
          <w:sz w:val="24"/>
          <w:szCs w:val="24"/>
        </w:rPr>
        <w:t>Uvjeti</w:t>
      </w:r>
      <w:r w:rsidRPr="00697E7D">
        <w:rPr>
          <w:rFonts w:ascii="Times New Roman" w:eastAsia="Times New Roman" w:hAnsi="Times New Roman" w:cs="Times New Roman"/>
          <w:sz w:val="24"/>
          <w:szCs w:val="24"/>
        </w:rPr>
        <w:t xml:space="preserve">:                                           </w:t>
      </w:r>
    </w:p>
    <w:p w14:paraId="571B3409" w14:textId="6266D2CC" w:rsidR="00C67F1D" w:rsidRPr="00697E7D" w:rsidRDefault="0095028B" w:rsidP="0095028B">
      <w:pPr>
        <w:tabs>
          <w:tab w:val="left" w:pos="9540"/>
          <w:tab w:val="left" w:pos="9720"/>
        </w:tabs>
        <w:spacing w:after="0" w:line="240" w:lineRule="auto"/>
        <w:jc w:val="both"/>
        <w:rPr>
          <w:rFonts w:ascii="Times New Roman" w:eastAsia="Calibri" w:hAnsi="Times New Roman" w:cs="Times New Roman"/>
          <w:sz w:val="24"/>
          <w:szCs w:val="24"/>
        </w:rPr>
      </w:pPr>
      <w:r w:rsidRPr="00697E7D">
        <w:rPr>
          <w:rFonts w:ascii="Times New Roman" w:eastAsia="Times New Roman" w:hAnsi="Times New Roman" w:cs="Times New Roman"/>
          <w:sz w:val="24"/>
          <w:szCs w:val="24"/>
        </w:rPr>
        <w:t>prema član</w:t>
      </w:r>
      <w:r w:rsidR="00343572" w:rsidRPr="00697E7D">
        <w:rPr>
          <w:rFonts w:ascii="Times New Roman" w:eastAsia="Times New Roman" w:hAnsi="Times New Roman" w:cs="Times New Roman"/>
          <w:sz w:val="24"/>
          <w:szCs w:val="24"/>
        </w:rPr>
        <w:t>cima</w:t>
      </w:r>
      <w:r w:rsidRPr="00697E7D">
        <w:rPr>
          <w:rFonts w:ascii="Times New Roman" w:eastAsia="Times New Roman" w:hAnsi="Times New Roman" w:cs="Times New Roman"/>
          <w:sz w:val="24"/>
          <w:szCs w:val="24"/>
        </w:rPr>
        <w:t xml:space="preserve"> 24. i 25. Zakona </w:t>
      </w:r>
      <w:r w:rsidR="00453741" w:rsidRPr="00697E7D">
        <w:rPr>
          <w:rFonts w:ascii="Times New Roman" w:eastAsia="Times New Roman" w:hAnsi="Times New Roman" w:cs="Times New Roman"/>
          <w:sz w:val="24"/>
          <w:szCs w:val="24"/>
        </w:rPr>
        <w:t>, članku 2. stavku 1. Pravilnika o vrsti stručne spreme stručnih djelatnika te vrsti i stupnju stručne spreme ostalih djelatnika u vrtiću (</w:t>
      </w:r>
      <w:r w:rsidR="00453741" w:rsidRPr="00697E7D">
        <w:rPr>
          <w:rFonts w:ascii="Times New Roman" w:eastAsia="Times New Roman" w:hAnsi="Times New Roman" w:cs="Times New Roman"/>
          <w:bCs/>
          <w:sz w:val="24"/>
          <w:szCs w:val="24"/>
        </w:rPr>
        <w:t>„Narodne novine“ broj</w:t>
      </w:r>
      <w:r w:rsidR="00453741" w:rsidRPr="00697E7D">
        <w:rPr>
          <w:rFonts w:ascii="Times New Roman" w:eastAsia="Times New Roman" w:hAnsi="Times New Roman" w:cs="Times New Roman"/>
          <w:sz w:val="24"/>
          <w:szCs w:val="24"/>
        </w:rPr>
        <w:t xml:space="preserve"> 133/97)</w:t>
      </w:r>
      <w:r w:rsidRPr="00697E7D">
        <w:rPr>
          <w:rFonts w:ascii="Times New Roman" w:eastAsia="Times New Roman" w:hAnsi="Times New Roman" w:cs="Times New Roman"/>
          <w:sz w:val="24"/>
          <w:szCs w:val="24"/>
        </w:rPr>
        <w:t xml:space="preserve"> </w:t>
      </w:r>
    </w:p>
    <w:p w14:paraId="3B28756B" w14:textId="085D478A" w:rsidR="00C67F1D" w:rsidRPr="00697E7D" w:rsidRDefault="00C67F1D" w:rsidP="009617A5">
      <w:pPr>
        <w:pStyle w:val="box471270"/>
        <w:numPr>
          <w:ilvl w:val="0"/>
          <w:numId w:val="3"/>
        </w:numPr>
        <w:shd w:val="clear" w:color="auto" w:fill="FFFFFF"/>
        <w:spacing w:before="0" w:beforeAutospacing="0" w:after="48" w:afterAutospacing="0"/>
        <w:jc w:val="both"/>
        <w:textAlignment w:val="baseline"/>
        <w:rPr>
          <w:color w:val="231F20"/>
        </w:rPr>
      </w:pPr>
      <w:r w:rsidRPr="00697E7D">
        <w:rPr>
          <w:color w:val="231F20"/>
        </w:rPr>
        <w:t xml:space="preserve">završen studij odgovarajuće vrste za rad na radnome mjestu odgojitelja, odnosno preddiplomski sveučilišni studij, preddiplomski stručni studij, studij kojim je stečena viša stručna sprema u skladu s ranijim propisima, diplomski sveučilišni studij, specijalistički diplomski stručni studij </w:t>
      </w:r>
      <w:r w:rsidR="002D063B">
        <w:rPr>
          <w:color w:val="231F20"/>
        </w:rPr>
        <w:t xml:space="preserve">ranog i </w:t>
      </w:r>
      <w:r w:rsidRPr="00697E7D">
        <w:rPr>
          <w:color w:val="231F20"/>
        </w:rPr>
        <w:t>predškolskog odgoja</w:t>
      </w:r>
      <w:r w:rsidR="009617A5" w:rsidRPr="00697E7D">
        <w:rPr>
          <w:color w:val="231F20"/>
        </w:rPr>
        <w:t>.</w:t>
      </w:r>
    </w:p>
    <w:p w14:paraId="61C31E8D" w14:textId="2CB5D2CD" w:rsidR="00E8343F" w:rsidRPr="00697E7D" w:rsidRDefault="00BA4DCD" w:rsidP="009617A5">
      <w:pPr>
        <w:pStyle w:val="box471270"/>
        <w:numPr>
          <w:ilvl w:val="0"/>
          <w:numId w:val="3"/>
        </w:numPr>
        <w:shd w:val="clear" w:color="auto" w:fill="FFFFFF"/>
        <w:spacing w:before="0" w:beforeAutospacing="0" w:after="48" w:afterAutospacing="0"/>
        <w:jc w:val="both"/>
        <w:textAlignment w:val="baseline"/>
        <w:rPr>
          <w:color w:val="231F20"/>
        </w:rPr>
      </w:pPr>
      <w:r w:rsidRPr="00697E7D">
        <w:rPr>
          <w:color w:val="231F20"/>
        </w:rPr>
        <w:t>p</w:t>
      </w:r>
      <w:r w:rsidR="00E8343F" w:rsidRPr="00697E7D">
        <w:rPr>
          <w:color w:val="231F20"/>
        </w:rPr>
        <w:t>robni rok je 90 dana od zasnivanja radnog odnosa</w:t>
      </w:r>
    </w:p>
    <w:p w14:paraId="52E18A34" w14:textId="77777777" w:rsidR="0095028B" w:rsidRPr="00697E7D" w:rsidRDefault="0095028B" w:rsidP="009617A5">
      <w:pPr>
        <w:pStyle w:val="Default"/>
        <w:tabs>
          <w:tab w:val="left" w:pos="709"/>
        </w:tabs>
        <w:jc w:val="both"/>
      </w:pPr>
    </w:p>
    <w:p w14:paraId="317FCC80" w14:textId="77777777" w:rsidR="0095028B" w:rsidRPr="00697E7D" w:rsidRDefault="0095028B" w:rsidP="0095028B">
      <w:p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Na natječaj se pod ravnopravnim uvjetima mogu prijaviti osobe oba spola.</w:t>
      </w:r>
    </w:p>
    <w:p w14:paraId="12DFF5F1" w14:textId="77777777" w:rsidR="00E8343F" w:rsidRPr="00697E7D" w:rsidRDefault="0095028B" w:rsidP="00E8343F">
      <w:pPr>
        <w:spacing w:after="0" w:line="240" w:lineRule="auto"/>
        <w:jc w:val="both"/>
        <w:rPr>
          <w:rFonts w:ascii="Times New Roman" w:eastAsia="Calibri" w:hAnsi="Times New Roman" w:cs="Times New Roman"/>
          <w:sz w:val="24"/>
          <w:szCs w:val="24"/>
        </w:rPr>
      </w:pPr>
      <w:r w:rsidRPr="00697E7D">
        <w:rPr>
          <w:rFonts w:ascii="Times New Roman" w:eastAsia="Calibri" w:hAnsi="Times New Roman" w:cs="Times New Roman"/>
          <w:sz w:val="24"/>
          <w:szCs w:val="24"/>
        </w:rPr>
        <w:t>Izrazi koji se koriste u ovom natječaju su neutralni i odnose se na muške i ženske osobe.</w:t>
      </w:r>
    </w:p>
    <w:p w14:paraId="3A977570" w14:textId="77777777" w:rsidR="00E8343F" w:rsidRPr="00697E7D" w:rsidRDefault="00E8343F" w:rsidP="00E8343F">
      <w:pPr>
        <w:spacing w:after="0" w:line="240" w:lineRule="auto"/>
        <w:jc w:val="both"/>
        <w:rPr>
          <w:rFonts w:ascii="Times New Roman" w:eastAsia="Calibri" w:hAnsi="Times New Roman" w:cs="Times New Roman"/>
          <w:sz w:val="24"/>
          <w:szCs w:val="24"/>
        </w:rPr>
      </w:pPr>
    </w:p>
    <w:p w14:paraId="2F0354DE" w14:textId="1DFF78BB" w:rsidR="0095028B" w:rsidRPr="00697E7D" w:rsidRDefault="00E8343F" w:rsidP="00E8343F">
      <w:pPr>
        <w:spacing w:after="0" w:line="240" w:lineRule="auto"/>
        <w:jc w:val="both"/>
        <w:rPr>
          <w:rFonts w:ascii="Times New Roman" w:eastAsia="Calibri" w:hAnsi="Times New Roman" w:cs="Times New Roman"/>
          <w:sz w:val="24"/>
          <w:szCs w:val="24"/>
        </w:rPr>
      </w:pPr>
      <w:r w:rsidRPr="00697E7D">
        <w:rPr>
          <w:rFonts w:ascii="Times New Roman" w:eastAsia="Calibri" w:hAnsi="Times New Roman" w:cs="Times New Roman"/>
          <w:sz w:val="24"/>
          <w:szCs w:val="24"/>
        </w:rPr>
        <w:t xml:space="preserve">Kandidati zainteresirani za </w:t>
      </w:r>
      <w:r w:rsidR="005C371C" w:rsidRPr="00697E7D">
        <w:rPr>
          <w:rFonts w:ascii="Times New Roman" w:eastAsia="Times New Roman" w:hAnsi="Times New Roman" w:cs="Times New Roman"/>
          <w:sz w:val="24"/>
          <w:szCs w:val="24"/>
        </w:rPr>
        <w:t xml:space="preserve"> radno mjesto</w:t>
      </w:r>
      <w:r w:rsidRPr="00697E7D">
        <w:rPr>
          <w:rFonts w:ascii="Times New Roman" w:eastAsia="Times New Roman" w:hAnsi="Times New Roman" w:cs="Times New Roman"/>
          <w:sz w:val="24"/>
          <w:szCs w:val="24"/>
        </w:rPr>
        <w:t xml:space="preserve"> odgojitelja</w:t>
      </w:r>
      <w:r w:rsidR="005C371C" w:rsidRPr="00697E7D">
        <w:rPr>
          <w:rFonts w:ascii="Times New Roman" w:eastAsia="Times New Roman" w:hAnsi="Times New Roman" w:cs="Times New Roman"/>
          <w:sz w:val="24"/>
          <w:szCs w:val="24"/>
        </w:rPr>
        <w:t xml:space="preserve"> predškolske djece </w:t>
      </w:r>
      <w:r w:rsidR="00BA4DCD" w:rsidRPr="00697E7D">
        <w:rPr>
          <w:rFonts w:ascii="Times New Roman" w:eastAsia="Times New Roman" w:hAnsi="Times New Roman" w:cs="Times New Roman"/>
          <w:sz w:val="24"/>
          <w:szCs w:val="24"/>
        </w:rPr>
        <w:t>m/ž</w:t>
      </w:r>
      <w:r w:rsidRPr="00697E7D">
        <w:rPr>
          <w:rFonts w:ascii="Times New Roman" w:eastAsia="Times New Roman" w:hAnsi="Times New Roman" w:cs="Times New Roman"/>
          <w:sz w:val="24"/>
          <w:szCs w:val="24"/>
        </w:rPr>
        <w:t xml:space="preserve"> trebaju dostaviti u periodu od </w:t>
      </w:r>
      <w:r w:rsidR="00697E7D">
        <w:rPr>
          <w:rFonts w:ascii="Times New Roman" w:eastAsia="Times New Roman" w:hAnsi="Times New Roman" w:cs="Times New Roman"/>
          <w:b/>
          <w:bCs/>
          <w:sz w:val="24"/>
          <w:szCs w:val="24"/>
        </w:rPr>
        <w:t>15</w:t>
      </w:r>
      <w:r w:rsidR="001323A0" w:rsidRPr="00697E7D">
        <w:rPr>
          <w:rFonts w:ascii="Times New Roman" w:eastAsia="Times New Roman" w:hAnsi="Times New Roman" w:cs="Times New Roman"/>
          <w:b/>
          <w:bCs/>
          <w:sz w:val="24"/>
          <w:szCs w:val="24"/>
        </w:rPr>
        <w:t>.</w:t>
      </w:r>
      <w:r w:rsidR="009E67EC" w:rsidRPr="00697E7D">
        <w:rPr>
          <w:rFonts w:ascii="Times New Roman" w:eastAsia="Times New Roman" w:hAnsi="Times New Roman" w:cs="Times New Roman"/>
          <w:b/>
          <w:bCs/>
          <w:sz w:val="24"/>
          <w:szCs w:val="24"/>
        </w:rPr>
        <w:t>0</w:t>
      </w:r>
      <w:r w:rsidR="00697E7D">
        <w:rPr>
          <w:rFonts w:ascii="Times New Roman" w:eastAsia="Times New Roman" w:hAnsi="Times New Roman" w:cs="Times New Roman"/>
          <w:b/>
          <w:bCs/>
          <w:sz w:val="24"/>
          <w:szCs w:val="24"/>
        </w:rPr>
        <w:t>5</w:t>
      </w:r>
      <w:r w:rsidRPr="00697E7D">
        <w:rPr>
          <w:rFonts w:ascii="Times New Roman" w:eastAsia="Times New Roman" w:hAnsi="Times New Roman" w:cs="Times New Roman"/>
          <w:b/>
          <w:sz w:val="24"/>
          <w:szCs w:val="24"/>
        </w:rPr>
        <w:t>.202</w:t>
      </w:r>
      <w:r w:rsidR="009E67EC" w:rsidRPr="00697E7D">
        <w:rPr>
          <w:rFonts w:ascii="Times New Roman" w:eastAsia="Times New Roman" w:hAnsi="Times New Roman" w:cs="Times New Roman"/>
          <w:b/>
          <w:sz w:val="24"/>
          <w:szCs w:val="24"/>
        </w:rPr>
        <w:t>4</w:t>
      </w:r>
      <w:r w:rsidRPr="00697E7D">
        <w:rPr>
          <w:rFonts w:ascii="Times New Roman" w:eastAsia="Times New Roman" w:hAnsi="Times New Roman" w:cs="Times New Roman"/>
          <w:b/>
          <w:sz w:val="24"/>
          <w:szCs w:val="24"/>
        </w:rPr>
        <w:t>. do</w:t>
      </w:r>
      <w:r w:rsidR="00671078" w:rsidRPr="00697E7D">
        <w:rPr>
          <w:rFonts w:ascii="Times New Roman" w:eastAsia="Times New Roman" w:hAnsi="Times New Roman" w:cs="Times New Roman"/>
          <w:b/>
          <w:sz w:val="24"/>
          <w:szCs w:val="24"/>
        </w:rPr>
        <w:t xml:space="preserve"> 2</w:t>
      </w:r>
      <w:r w:rsidR="00A1524B">
        <w:rPr>
          <w:rFonts w:ascii="Times New Roman" w:eastAsia="Times New Roman" w:hAnsi="Times New Roman" w:cs="Times New Roman"/>
          <w:b/>
          <w:sz w:val="24"/>
          <w:szCs w:val="24"/>
        </w:rPr>
        <w:t>3</w:t>
      </w:r>
      <w:r w:rsidR="00671078" w:rsidRPr="00697E7D">
        <w:rPr>
          <w:rFonts w:ascii="Times New Roman" w:eastAsia="Times New Roman" w:hAnsi="Times New Roman" w:cs="Times New Roman"/>
          <w:b/>
          <w:sz w:val="24"/>
          <w:szCs w:val="24"/>
        </w:rPr>
        <w:t>.0</w:t>
      </w:r>
      <w:r w:rsidR="00697E7D">
        <w:rPr>
          <w:rFonts w:ascii="Times New Roman" w:eastAsia="Times New Roman" w:hAnsi="Times New Roman" w:cs="Times New Roman"/>
          <w:b/>
          <w:sz w:val="24"/>
          <w:szCs w:val="24"/>
        </w:rPr>
        <w:t>5</w:t>
      </w:r>
      <w:r w:rsidR="001323A0" w:rsidRPr="00697E7D">
        <w:rPr>
          <w:rFonts w:ascii="Times New Roman" w:eastAsia="Times New Roman" w:hAnsi="Times New Roman" w:cs="Times New Roman"/>
          <w:b/>
          <w:sz w:val="24"/>
          <w:szCs w:val="24"/>
        </w:rPr>
        <w:t>.</w:t>
      </w:r>
      <w:r w:rsidRPr="00697E7D">
        <w:rPr>
          <w:rFonts w:ascii="Times New Roman" w:eastAsia="Times New Roman" w:hAnsi="Times New Roman" w:cs="Times New Roman"/>
          <w:b/>
          <w:sz w:val="24"/>
          <w:szCs w:val="24"/>
        </w:rPr>
        <w:t>202</w:t>
      </w:r>
      <w:r w:rsidR="009E67EC" w:rsidRPr="00697E7D">
        <w:rPr>
          <w:rFonts w:ascii="Times New Roman" w:eastAsia="Times New Roman" w:hAnsi="Times New Roman" w:cs="Times New Roman"/>
          <w:b/>
          <w:sz w:val="24"/>
          <w:szCs w:val="24"/>
        </w:rPr>
        <w:t>4</w:t>
      </w:r>
      <w:r w:rsidRPr="00697E7D">
        <w:rPr>
          <w:rFonts w:ascii="Times New Roman" w:eastAsia="Times New Roman" w:hAnsi="Times New Roman" w:cs="Times New Roman"/>
          <w:b/>
          <w:sz w:val="24"/>
          <w:szCs w:val="24"/>
        </w:rPr>
        <w:t>.</w:t>
      </w:r>
      <w:r w:rsidRPr="00697E7D">
        <w:rPr>
          <w:rFonts w:ascii="Times New Roman" w:eastAsia="Times New Roman" w:hAnsi="Times New Roman" w:cs="Times New Roman"/>
          <w:sz w:val="24"/>
          <w:szCs w:val="24"/>
        </w:rPr>
        <w:t xml:space="preserve"> slijedeću dokumentaciju</w:t>
      </w:r>
      <w:r w:rsidR="0095028B" w:rsidRPr="00697E7D">
        <w:rPr>
          <w:rFonts w:ascii="Times New Roman" w:eastAsia="Times New Roman" w:hAnsi="Times New Roman" w:cs="Times New Roman"/>
          <w:sz w:val="24"/>
          <w:szCs w:val="24"/>
        </w:rPr>
        <w:t>:</w:t>
      </w:r>
    </w:p>
    <w:p w14:paraId="75DED61E" w14:textId="77777777" w:rsidR="00C875C2" w:rsidRPr="00697E7D" w:rsidRDefault="00C875C2"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Zahtjev- vlastoručno potpisan</w:t>
      </w:r>
    </w:p>
    <w:p w14:paraId="39EA68C2" w14:textId="5188A099" w:rsidR="00C875C2" w:rsidRPr="00697E7D" w:rsidRDefault="00C875C2"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Ž</w:t>
      </w:r>
      <w:r w:rsidR="0095028B" w:rsidRPr="00697E7D">
        <w:rPr>
          <w:rFonts w:ascii="Times New Roman" w:eastAsia="Times New Roman" w:hAnsi="Times New Roman" w:cs="Times New Roman"/>
          <w:sz w:val="24"/>
          <w:szCs w:val="24"/>
        </w:rPr>
        <w:t>ivotopis</w:t>
      </w:r>
    </w:p>
    <w:p w14:paraId="5CFD1FB1" w14:textId="3C34CF8F" w:rsidR="00C875C2" w:rsidRPr="00697E7D" w:rsidRDefault="0095028B"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dokaz o stečenoj stručnoj spremi</w:t>
      </w:r>
      <w:r w:rsidR="00E8343F" w:rsidRPr="00697E7D">
        <w:rPr>
          <w:rFonts w:ascii="Times New Roman" w:eastAsia="Times New Roman" w:hAnsi="Times New Roman" w:cs="Times New Roman"/>
          <w:sz w:val="24"/>
          <w:szCs w:val="24"/>
        </w:rPr>
        <w:t xml:space="preserve"> ( dip</w:t>
      </w:r>
      <w:r w:rsidR="00BA4DCD" w:rsidRPr="00697E7D">
        <w:rPr>
          <w:rFonts w:ascii="Times New Roman" w:eastAsia="Times New Roman" w:hAnsi="Times New Roman" w:cs="Times New Roman"/>
          <w:sz w:val="24"/>
          <w:szCs w:val="24"/>
        </w:rPr>
        <w:t>l</w:t>
      </w:r>
      <w:r w:rsidR="00C875C2" w:rsidRPr="00697E7D">
        <w:rPr>
          <w:rFonts w:ascii="Times New Roman" w:eastAsia="Times New Roman" w:hAnsi="Times New Roman" w:cs="Times New Roman"/>
          <w:sz w:val="24"/>
          <w:szCs w:val="24"/>
        </w:rPr>
        <w:t>oma ili potvrda o završenom studiju za odgojitelje predškolske djece -preslik</w:t>
      </w:r>
    </w:p>
    <w:p w14:paraId="3BF632D3" w14:textId="7398DACA" w:rsidR="0095028B" w:rsidRPr="00697E7D" w:rsidRDefault="00C875C2"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 xml:space="preserve">preslik </w:t>
      </w:r>
      <w:r w:rsidR="0095028B" w:rsidRPr="00697E7D">
        <w:rPr>
          <w:rFonts w:ascii="Times New Roman" w:eastAsia="Times New Roman" w:hAnsi="Times New Roman" w:cs="Times New Roman"/>
          <w:sz w:val="24"/>
          <w:szCs w:val="24"/>
        </w:rPr>
        <w:t>dokaz</w:t>
      </w:r>
      <w:r w:rsidRPr="00697E7D">
        <w:rPr>
          <w:rFonts w:ascii="Times New Roman" w:eastAsia="Times New Roman" w:hAnsi="Times New Roman" w:cs="Times New Roman"/>
          <w:sz w:val="24"/>
          <w:szCs w:val="24"/>
        </w:rPr>
        <w:t>a</w:t>
      </w:r>
      <w:r w:rsidR="0095028B" w:rsidRPr="00697E7D">
        <w:rPr>
          <w:rFonts w:ascii="Times New Roman" w:eastAsia="Times New Roman" w:hAnsi="Times New Roman" w:cs="Times New Roman"/>
          <w:sz w:val="24"/>
          <w:szCs w:val="24"/>
        </w:rPr>
        <w:t xml:space="preserve"> o državljanstvu</w:t>
      </w:r>
      <w:r w:rsidRPr="00697E7D">
        <w:rPr>
          <w:rFonts w:ascii="Times New Roman" w:eastAsia="Times New Roman" w:hAnsi="Times New Roman" w:cs="Times New Roman"/>
          <w:sz w:val="24"/>
          <w:szCs w:val="24"/>
        </w:rPr>
        <w:t xml:space="preserve"> ( osobne iskaznice,putovnice domovnice,vojne iskaznice...)</w:t>
      </w:r>
    </w:p>
    <w:p w14:paraId="37A16E8E" w14:textId="77777777" w:rsidR="00C875C2" w:rsidRPr="00697E7D" w:rsidRDefault="00C67F1D"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dokaz o položenom stručnom ispitu (ukoliko ga kandidat posjeduje)</w:t>
      </w:r>
      <w:r w:rsidR="00C875C2" w:rsidRPr="00697E7D">
        <w:rPr>
          <w:rFonts w:ascii="Times New Roman" w:eastAsia="Times New Roman" w:hAnsi="Times New Roman" w:cs="Times New Roman"/>
          <w:sz w:val="24"/>
          <w:szCs w:val="24"/>
        </w:rPr>
        <w:t>-preslik</w:t>
      </w:r>
    </w:p>
    <w:p w14:paraId="3F3AE62C" w14:textId="1E97044B" w:rsidR="00C875C2" w:rsidRPr="00697E7D" w:rsidRDefault="0095028B"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dokaz o radnopravnom statusu (</w:t>
      </w:r>
      <w:r w:rsidR="00C67F1D" w:rsidRPr="00697E7D">
        <w:rPr>
          <w:rFonts w:ascii="Times New Roman" w:eastAsia="Times New Roman" w:hAnsi="Times New Roman" w:cs="Times New Roman"/>
          <w:sz w:val="24"/>
          <w:szCs w:val="24"/>
        </w:rPr>
        <w:t xml:space="preserve">elektronički zapis o podacima evidentiranim u matičnoj evidenciji Hrvatskog zavoda za mirovinsko osiguranje ne stariji </w:t>
      </w:r>
      <w:r w:rsidR="00E8343F" w:rsidRPr="00697E7D">
        <w:rPr>
          <w:rFonts w:ascii="Times New Roman" w:eastAsia="Times New Roman" w:hAnsi="Times New Roman" w:cs="Times New Roman"/>
          <w:sz w:val="24"/>
          <w:szCs w:val="24"/>
        </w:rPr>
        <w:t xml:space="preserve">od </w:t>
      </w:r>
      <w:r w:rsidR="00C67F1D" w:rsidRPr="00697E7D">
        <w:rPr>
          <w:rFonts w:ascii="Times New Roman" w:eastAsia="Times New Roman" w:hAnsi="Times New Roman" w:cs="Times New Roman"/>
          <w:sz w:val="24"/>
          <w:szCs w:val="24"/>
        </w:rPr>
        <w:t>mjesec dana od dana objave Natječaja)</w:t>
      </w:r>
      <w:r w:rsidR="00E8343F" w:rsidRPr="00697E7D">
        <w:rPr>
          <w:rFonts w:ascii="Times New Roman" w:eastAsia="Times New Roman" w:hAnsi="Times New Roman" w:cs="Times New Roman"/>
          <w:sz w:val="24"/>
          <w:szCs w:val="24"/>
        </w:rPr>
        <w:t>-preslik</w:t>
      </w:r>
    </w:p>
    <w:p w14:paraId="6A291415" w14:textId="47DE8902" w:rsidR="0095028B" w:rsidRPr="00697E7D" w:rsidRDefault="0095028B" w:rsidP="00C875C2">
      <w:pPr>
        <w:pStyle w:val="ListParagraph"/>
        <w:numPr>
          <w:ilvl w:val="0"/>
          <w:numId w:val="6"/>
        </w:numPr>
        <w:tabs>
          <w:tab w:val="left" w:pos="9540"/>
          <w:tab w:val="left" w:pos="9720"/>
        </w:tabs>
        <w:spacing w:after="0" w:line="240" w:lineRule="auto"/>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dokaz o nepostojanju zapreka za zasnivanje radnog odnosa sukladno čl.</w:t>
      </w:r>
      <w:r w:rsidR="009617A5" w:rsidRPr="00697E7D">
        <w:rPr>
          <w:rFonts w:ascii="Times New Roman" w:eastAsia="Times New Roman" w:hAnsi="Times New Roman" w:cs="Times New Roman"/>
          <w:sz w:val="24"/>
          <w:szCs w:val="24"/>
        </w:rPr>
        <w:t xml:space="preserve"> </w:t>
      </w:r>
      <w:r w:rsidRPr="00697E7D">
        <w:rPr>
          <w:rFonts w:ascii="Times New Roman" w:eastAsia="Times New Roman" w:hAnsi="Times New Roman" w:cs="Times New Roman"/>
          <w:sz w:val="24"/>
          <w:szCs w:val="24"/>
        </w:rPr>
        <w:t>25. Zakona o</w:t>
      </w:r>
      <w:r w:rsidRPr="00697E7D">
        <w:rPr>
          <w:rFonts w:ascii="Times New Roman" w:eastAsia="Times New Roman" w:hAnsi="Times New Roman" w:cs="Times New Roman"/>
          <w:b/>
          <w:sz w:val="24"/>
          <w:szCs w:val="24"/>
        </w:rPr>
        <w:t xml:space="preserve"> </w:t>
      </w:r>
      <w:r w:rsidRPr="00697E7D">
        <w:rPr>
          <w:rFonts w:ascii="Times New Roman" w:eastAsia="Times New Roman" w:hAnsi="Times New Roman" w:cs="Times New Roman"/>
          <w:sz w:val="24"/>
          <w:szCs w:val="24"/>
        </w:rPr>
        <w:t>predškolskom odgoju i obrazovanju (ne starije od 6 mjeseci):</w:t>
      </w:r>
    </w:p>
    <w:p w14:paraId="44F452AE" w14:textId="1460331F" w:rsidR="0095028B" w:rsidRPr="00697E7D" w:rsidRDefault="00C67F1D" w:rsidP="0095028B">
      <w:pPr>
        <w:numPr>
          <w:ilvl w:val="0"/>
          <w:numId w:val="2"/>
        </w:numPr>
        <w:tabs>
          <w:tab w:val="left" w:pos="9540"/>
          <w:tab w:val="left" w:pos="9720"/>
        </w:tabs>
        <w:spacing w:after="0" w:line="240" w:lineRule="auto"/>
        <w:ind w:left="851"/>
        <w:contextualSpacing/>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uvjerenje</w:t>
      </w:r>
      <w:r w:rsidR="0095028B" w:rsidRPr="00697E7D">
        <w:rPr>
          <w:rFonts w:ascii="Times New Roman" w:eastAsia="Times New Roman" w:hAnsi="Times New Roman" w:cs="Times New Roman"/>
          <w:sz w:val="24"/>
          <w:szCs w:val="24"/>
        </w:rPr>
        <w:t xml:space="preserve"> nadležnog suda da se protiv kandidata ne vodi kazneni postupak (čl.</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25.</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st.</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2. Zakona o pr</w:t>
      </w:r>
      <w:r w:rsidR="009617A5" w:rsidRPr="00697E7D">
        <w:rPr>
          <w:rFonts w:ascii="Times New Roman" w:eastAsia="Times New Roman" w:hAnsi="Times New Roman" w:cs="Times New Roman"/>
          <w:sz w:val="24"/>
          <w:szCs w:val="24"/>
        </w:rPr>
        <w:t>edškolskom odgoju i obrazovanju</w:t>
      </w:r>
      <w:r w:rsidR="0095028B" w:rsidRPr="00697E7D">
        <w:rPr>
          <w:rFonts w:ascii="Times New Roman" w:eastAsia="Times New Roman" w:hAnsi="Times New Roman" w:cs="Times New Roman"/>
          <w:sz w:val="24"/>
          <w:szCs w:val="24"/>
        </w:rPr>
        <w:t>)</w:t>
      </w:r>
      <w:r w:rsidR="00C875C2" w:rsidRPr="00697E7D">
        <w:rPr>
          <w:rFonts w:ascii="Times New Roman" w:eastAsia="Times New Roman" w:hAnsi="Times New Roman" w:cs="Times New Roman"/>
          <w:sz w:val="24"/>
          <w:szCs w:val="24"/>
        </w:rPr>
        <w:t>-</w:t>
      </w:r>
      <w:r w:rsidR="00E8343F" w:rsidRPr="00697E7D">
        <w:rPr>
          <w:rFonts w:ascii="Times New Roman" w:eastAsia="Times New Roman" w:hAnsi="Times New Roman" w:cs="Times New Roman"/>
          <w:sz w:val="24"/>
          <w:szCs w:val="24"/>
        </w:rPr>
        <w:t xml:space="preserve">u </w:t>
      </w:r>
      <w:r w:rsidR="00C875C2" w:rsidRPr="00697E7D">
        <w:rPr>
          <w:rFonts w:ascii="Times New Roman" w:eastAsia="Times New Roman" w:hAnsi="Times New Roman" w:cs="Times New Roman"/>
          <w:sz w:val="24"/>
          <w:szCs w:val="24"/>
        </w:rPr>
        <w:t>izvornik</w:t>
      </w:r>
      <w:r w:rsidR="00E8343F" w:rsidRPr="00697E7D">
        <w:rPr>
          <w:rFonts w:ascii="Times New Roman" w:eastAsia="Times New Roman" w:hAnsi="Times New Roman" w:cs="Times New Roman"/>
          <w:sz w:val="24"/>
          <w:szCs w:val="24"/>
        </w:rPr>
        <w:t xml:space="preserve">u, </w:t>
      </w:r>
    </w:p>
    <w:p w14:paraId="6C14AA03" w14:textId="5138AAEC" w:rsidR="0095028B" w:rsidRPr="00697E7D" w:rsidRDefault="00C67F1D" w:rsidP="0095028B">
      <w:pPr>
        <w:numPr>
          <w:ilvl w:val="0"/>
          <w:numId w:val="2"/>
        </w:numPr>
        <w:tabs>
          <w:tab w:val="left" w:pos="9540"/>
          <w:tab w:val="left" w:pos="9720"/>
        </w:tabs>
        <w:spacing w:after="0" w:line="240" w:lineRule="auto"/>
        <w:ind w:left="851"/>
        <w:contextualSpacing/>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lastRenderedPageBreak/>
        <w:t>uvjerenje</w:t>
      </w:r>
      <w:r w:rsidR="0095028B" w:rsidRPr="00697E7D">
        <w:rPr>
          <w:rFonts w:ascii="Times New Roman" w:eastAsia="Times New Roman" w:hAnsi="Times New Roman" w:cs="Times New Roman"/>
          <w:sz w:val="24"/>
          <w:szCs w:val="24"/>
        </w:rPr>
        <w:t xml:space="preserve"> nadležnog suda da se protiv kandidata ne vodi prekršajni postupak (čl.</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25.</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st.</w:t>
      </w:r>
      <w:r w:rsidR="009617A5" w:rsidRPr="00697E7D">
        <w:rPr>
          <w:rFonts w:ascii="Times New Roman" w:eastAsia="Times New Roman" w:hAnsi="Times New Roman" w:cs="Times New Roman"/>
          <w:sz w:val="24"/>
          <w:szCs w:val="24"/>
        </w:rPr>
        <w:t xml:space="preserve"> </w:t>
      </w:r>
      <w:r w:rsidR="0095028B" w:rsidRPr="00697E7D">
        <w:rPr>
          <w:rFonts w:ascii="Times New Roman" w:eastAsia="Times New Roman" w:hAnsi="Times New Roman" w:cs="Times New Roman"/>
          <w:sz w:val="24"/>
          <w:szCs w:val="24"/>
        </w:rPr>
        <w:t>4. Zakona o predškolskom odgoju i obrazovanju)</w:t>
      </w:r>
      <w:r w:rsidR="00C875C2" w:rsidRPr="00697E7D">
        <w:rPr>
          <w:rFonts w:ascii="Times New Roman" w:eastAsia="Times New Roman" w:hAnsi="Times New Roman" w:cs="Times New Roman"/>
          <w:sz w:val="24"/>
          <w:szCs w:val="24"/>
        </w:rPr>
        <w:t>-</w:t>
      </w:r>
      <w:r w:rsidR="00E8343F" w:rsidRPr="00697E7D">
        <w:rPr>
          <w:rFonts w:ascii="Times New Roman" w:eastAsia="Times New Roman" w:hAnsi="Times New Roman" w:cs="Times New Roman"/>
          <w:sz w:val="24"/>
          <w:szCs w:val="24"/>
        </w:rPr>
        <w:t xml:space="preserve">u </w:t>
      </w:r>
      <w:r w:rsidR="00C875C2" w:rsidRPr="00697E7D">
        <w:rPr>
          <w:rFonts w:ascii="Times New Roman" w:eastAsia="Times New Roman" w:hAnsi="Times New Roman" w:cs="Times New Roman"/>
          <w:sz w:val="24"/>
          <w:szCs w:val="24"/>
        </w:rPr>
        <w:t>izvornik</w:t>
      </w:r>
      <w:r w:rsidR="00E8343F" w:rsidRPr="00697E7D">
        <w:rPr>
          <w:rFonts w:ascii="Times New Roman" w:eastAsia="Times New Roman" w:hAnsi="Times New Roman" w:cs="Times New Roman"/>
          <w:sz w:val="24"/>
          <w:szCs w:val="24"/>
        </w:rPr>
        <w:t>u,</w:t>
      </w:r>
    </w:p>
    <w:p w14:paraId="6FCB15E5" w14:textId="5EF2BD6D" w:rsidR="0095028B" w:rsidRPr="00697E7D" w:rsidRDefault="00683C18" w:rsidP="00697E7D">
      <w:pPr>
        <w:numPr>
          <w:ilvl w:val="0"/>
          <w:numId w:val="2"/>
        </w:numPr>
        <w:tabs>
          <w:tab w:val="left" w:pos="9540"/>
          <w:tab w:val="left" w:pos="9720"/>
        </w:tabs>
        <w:spacing w:after="0" w:line="240" w:lineRule="auto"/>
        <w:ind w:left="851"/>
        <w:contextualSpacing/>
        <w:jc w:val="both"/>
        <w:rPr>
          <w:rFonts w:ascii="Times New Roman" w:eastAsia="Times New Roman" w:hAnsi="Times New Roman" w:cs="Times New Roman"/>
          <w:sz w:val="24"/>
          <w:szCs w:val="24"/>
        </w:rPr>
      </w:pPr>
      <w:r w:rsidRPr="00697E7D">
        <w:rPr>
          <w:rFonts w:ascii="Times New Roman" w:eastAsia="Times New Roman" w:hAnsi="Times New Roman" w:cs="Times New Roman"/>
          <w:sz w:val="24"/>
          <w:szCs w:val="24"/>
        </w:rPr>
        <w:t xml:space="preserve">potvrda </w:t>
      </w:r>
      <w:r w:rsidR="009B5764" w:rsidRPr="00697E7D">
        <w:rPr>
          <w:rFonts w:ascii="Times New Roman" w:eastAsia="Times New Roman" w:hAnsi="Times New Roman" w:cs="Times New Roman"/>
          <w:sz w:val="24"/>
          <w:szCs w:val="24"/>
        </w:rPr>
        <w:t>Hrvatskog zavoda za socijalni rad</w:t>
      </w:r>
      <w:r w:rsidRPr="00697E7D">
        <w:rPr>
          <w:rFonts w:ascii="Times New Roman" w:eastAsia="Times New Roman" w:hAnsi="Times New Roman" w:cs="Times New Roman"/>
          <w:sz w:val="24"/>
          <w:szCs w:val="24"/>
        </w:rPr>
        <w:t xml:space="preserve"> da protiv kandidata nisu izrečene mjere za zaštitu dobrobiti djeteta (čl. 25. st.</w:t>
      </w:r>
      <w:r w:rsidR="009617A5" w:rsidRPr="00697E7D">
        <w:rPr>
          <w:rFonts w:ascii="Times New Roman" w:eastAsia="Times New Roman" w:hAnsi="Times New Roman" w:cs="Times New Roman"/>
          <w:sz w:val="24"/>
          <w:szCs w:val="24"/>
        </w:rPr>
        <w:t xml:space="preserve"> </w:t>
      </w:r>
      <w:r w:rsidRPr="00697E7D">
        <w:rPr>
          <w:rFonts w:ascii="Times New Roman" w:eastAsia="Times New Roman" w:hAnsi="Times New Roman" w:cs="Times New Roman"/>
          <w:sz w:val="24"/>
          <w:szCs w:val="24"/>
        </w:rPr>
        <w:t>10. Zakona o predškolskom odgoju i obrazovanju)</w:t>
      </w:r>
      <w:r w:rsidR="00E8343F" w:rsidRPr="00697E7D">
        <w:rPr>
          <w:rFonts w:ascii="Times New Roman" w:eastAsia="Times New Roman" w:hAnsi="Times New Roman" w:cs="Times New Roman"/>
          <w:sz w:val="24"/>
          <w:szCs w:val="24"/>
        </w:rPr>
        <w:t>.-u izvorniku</w:t>
      </w:r>
      <w:r w:rsidR="00C67F1D" w:rsidRPr="00697E7D">
        <w:rPr>
          <w:rFonts w:ascii="Times New Roman" w:eastAsia="Times New Roman" w:hAnsi="Times New Roman" w:cs="Times New Roman"/>
          <w:sz w:val="24"/>
          <w:szCs w:val="24"/>
        </w:rPr>
        <w:t>.</w:t>
      </w:r>
    </w:p>
    <w:p w14:paraId="5C0CF60F" w14:textId="77777777" w:rsidR="00683C18" w:rsidRPr="00697E7D" w:rsidRDefault="00683C18" w:rsidP="0095028B">
      <w:pPr>
        <w:pStyle w:val="NoSpacing"/>
        <w:jc w:val="both"/>
        <w:rPr>
          <w:rFonts w:ascii="Times New Roman" w:hAnsi="Times New Roman" w:cs="Times New Roman"/>
          <w:sz w:val="24"/>
          <w:szCs w:val="24"/>
        </w:rPr>
      </w:pPr>
    </w:p>
    <w:p w14:paraId="5F66506E" w14:textId="31D33C82" w:rsidR="00C67F1D" w:rsidRPr="00697E7D" w:rsidRDefault="00C67F1D" w:rsidP="00C67F1D">
      <w:pPr>
        <w:pStyle w:val="NoSpacing"/>
        <w:jc w:val="both"/>
        <w:rPr>
          <w:rFonts w:ascii="Times New Roman" w:hAnsi="Times New Roman" w:cs="Times New Roman"/>
          <w:sz w:val="24"/>
          <w:szCs w:val="24"/>
        </w:rPr>
      </w:pPr>
      <w:r w:rsidRPr="00697E7D">
        <w:rPr>
          <w:rFonts w:ascii="Times New Roman" w:hAnsi="Times New Roman" w:cs="Times New Roman"/>
          <w:sz w:val="24"/>
          <w:szCs w:val="24"/>
        </w:rPr>
        <w:t>Ako kandidat uz prijavu priloži dokumente u kojima osobni podaci nisu istovjetni, dužan je dostaviti i dokaz o njihovoj promjeni (preslika vjenčanog ili rodnog lista i dr.)</w:t>
      </w:r>
      <w:r w:rsidR="009617A5" w:rsidRPr="00697E7D">
        <w:rPr>
          <w:rFonts w:ascii="Times New Roman" w:hAnsi="Times New Roman" w:cs="Times New Roman"/>
          <w:sz w:val="24"/>
          <w:szCs w:val="24"/>
        </w:rPr>
        <w:t>.</w:t>
      </w:r>
    </w:p>
    <w:p w14:paraId="4B49BA72" w14:textId="77777777" w:rsidR="00683C18" w:rsidRPr="00697E7D" w:rsidRDefault="00683C18" w:rsidP="0095028B">
      <w:pPr>
        <w:pStyle w:val="NoSpacing"/>
        <w:jc w:val="both"/>
        <w:rPr>
          <w:rFonts w:ascii="Times New Roman" w:eastAsia="Times New Roman" w:hAnsi="Times New Roman" w:cs="Times New Roman"/>
          <w:sz w:val="24"/>
          <w:szCs w:val="24"/>
        </w:rPr>
      </w:pPr>
    </w:p>
    <w:p w14:paraId="7C394D6C" w14:textId="4912A651" w:rsidR="0095028B" w:rsidRPr="00697E7D" w:rsidRDefault="0095028B" w:rsidP="006442BF">
      <w:pPr>
        <w:pStyle w:val="NoSpacing"/>
        <w:ind w:right="-142"/>
        <w:jc w:val="both"/>
        <w:rPr>
          <w:rFonts w:ascii="Times New Roman" w:hAnsi="Times New Roman" w:cs="Times New Roman"/>
          <w:sz w:val="24"/>
          <w:szCs w:val="24"/>
        </w:rPr>
      </w:pPr>
      <w:r w:rsidRPr="00697E7D">
        <w:rPr>
          <w:rFonts w:ascii="Times New Roman" w:hAnsi="Times New Roman" w:cs="Times New Roman"/>
          <w:sz w:val="24"/>
          <w:szCs w:val="24"/>
        </w:rPr>
        <w:t>Ako kandidat ostvaruje pravo prednosti pri zapošljavanju prema posebnom zakonu, dužan je u prijavi pozvati se na to pravo i ima  prednost u odnosu na ostale kandidate samo pod jednakim uvjetima. Kandidat koji ostvaruje pravo prednosti pri zapošljavanju dužan je uz prijavu na natječaj priložiti svu propisanu dokumentaciju odnosno dokaze prema posebnom zakonu  kao i rješenje ili potvrd</w:t>
      </w:r>
      <w:r w:rsidR="00343572" w:rsidRPr="00697E7D">
        <w:rPr>
          <w:rFonts w:ascii="Times New Roman" w:hAnsi="Times New Roman" w:cs="Times New Roman"/>
          <w:sz w:val="24"/>
          <w:szCs w:val="24"/>
        </w:rPr>
        <w:t>u</w:t>
      </w:r>
      <w:r w:rsidRPr="00697E7D">
        <w:rPr>
          <w:rFonts w:ascii="Times New Roman" w:hAnsi="Times New Roman" w:cs="Times New Roman"/>
          <w:sz w:val="24"/>
          <w:szCs w:val="24"/>
        </w:rPr>
        <w:t xml:space="preserve"> o priznatom statusu, potvrd</w:t>
      </w:r>
      <w:r w:rsidR="00343572" w:rsidRPr="00697E7D">
        <w:rPr>
          <w:rFonts w:ascii="Times New Roman" w:hAnsi="Times New Roman" w:cs="Times New Roman"/>
          <w:sz w:val="24"/>
          <w:szCs w:val="24"/>
        </w:rPr>
        <w:t>u</w:t>
      </w:r>
      <w:r w:rsidRPr="00697E7D">
        <w:rPr>
          <w:rFonts w:ascii="Times New Roman" w:hAnsi="Times New Roman" w:cs="Times New Roman"/>
          <w:sz w:val="24"/>
          <w:szCs w:val="24"/>
        </w:rPr>
        <w:t xml:space="preserve"> o nezaposlenosti Hrvatskog zavoda zapošljavanje izdanom u vrijeme trajanja natječaja te dokaz iz kojeg je vidljivo na koji način je prestao radni odnos kod prethodnog poslodavca (rješenje, odluka, obavijest i sl.).</w:t>
      </w:r>
      <w:r w:rsidRPr="00697E7D">
        <w:rPr>
          <w:rFonts w:ascii="Times New Roman" w:hAnsi="Times New Roman" w:cs="Times New Roman"/>
          <w:sz w:val="24"/>
          <w:szCs w:val="24"/>
        </w:rPr>
        <w:br/>
      </w:r>
    </w:p>
    <w:p w14:paraId="37AA5F2F" w14:textId="606C7398" w:rsidR="00C37415" w:rsidRPr="00697E7D" w:rsidRDefault="0095028B" w:rsidP="0095028B">
      <w:pPr>
        <w:spacing w:after="0" w:line="240" w:lineRule="auto"/>
        <w:ind w:right="-142"/>
        <w:jc w:val="both"/>
        <w:rPr>
          <w:rFonts w:ascii="Times New Roman" w:hAnsi="Times New Roman" w:cs="Times New Roman"/>
          <w:sz w:val="24"/>
          <w:szCs w:val="24"/>
        </w:rPr>
      </w:pPr>
      <w:r w:rsidRPr="00697E7D">
        <w:rPr>
          <w:rFonts w:ascii="Times New Roman" w:hAnsi="Times New Roman" w:cs="Times New Roman"/>
          <w:sz w:val="24"/>
          <w:szCs w:val="24"/>
        </w:rPr>
        <w:t xml:space="preserve">Kandidat koji se poziva na pravo prednosti temeljem članka 102. Zakona o hrvatskim braniteljima iz Domovinskog rata i članovima njihovih obitelji („Narodne novine“ broj: 121/17, 98/19 </w:t>
      </w:r>
      <w:r w:rsidR="00463EE6" w:rsidRPr="00697E7D">
        <w:rPr>
          <w:rFonts w:ascii="Times New Roman" w:hAnsi="Times New Roman" w:cs="Times New Roman"/>
          <w:sz w:val="24"/>
          <w:szCs w:val="24"/>
        </w:rPr>
        <w:t>,</w:t>
      </w:r>
      <w:r w:rsidRPr="00697E7D">
        <w:rPr>
          <w:rFonts w:ascii="Times New Roman" w:hAnsi="Times New Roman" w:cs="Times New Roman"/>
          <w:sz w:val="24"/>
          <w:szCs w:val="24"/>
        </w:rPr>
        <w:t>84/21</w:t>
      </w:r>
      <w:r w:rsidR="00463EE6" w:rsidRPr="00697E7D">
        <w:rPr>
          <w:rFonts w:ascii="Times New Roman" w:hAnsi="Times New Roman" w:cs="Times New Roman"/>
          <w:sz w:val="24"/>
          <w:szCs w:val="24"/>
        </w:rPr>
        <w:t xml:space="preserve"> i 156/23</w:t>
      </w:r>
      <w:r w:rsidRPr="00697E7D">
        <w:rPr>
          <w:rFonts w:ascii="Times New Roman" w:hAnsi="Times New Roman" w:cs="Times New Roman"/>
          <w:sz w:val="24"/>
          <w:szCs w:val="24"/>
        </w:rPr>
        <w:t>) dužan je uz prijavu na natječaj  osim dokaza o ispunjavanju uvjeta iz natječaja  priložiti i sve potrebne dokaze iz članka 103. citiranog Zakona navedene na internetskoj stranici Ministarstva hrvatskih branitelja Republike Hrvatske</w:t>
      </w:r>
    </w:p>
    <w:p w14:paraId="3D5C3360" w14:textId="6C313AD1" w:rsidR="0095028B" w:rsidRPr="00697E7D" w:rsidRDefault="0095028B" w:rsidP="0095028B">
      <w:pPr>
        <w:spacing w:after="0" w:line="240" w:lineRule="auto"/>
        <w:ind w:right="-142"/>
        <w:jc w:val="both"/>
        <w:rPr>
          <w:rFonts w:ascii="Times New Roman" w:hAnsi="Times New Roman" w:cs="Times New Roman"/>
          <w:sz w:val="24"/>
          <w:szCs w:val="24"/>
        </w:rPr>
      </w:pPr>
      <w:r w:rsidRPr="00697E7D">
        <w:rPr>
          <w:rFonts w:ascii="Times New Roman" w:hAnsi="Times New Roman" w:cs="Times New Roman"/>
          <w:sz w:val="24"/>
          <w:szCs w:val="24"/>
        </w:rPr>
        <w:t xml:space="preserve"> </w:t>
      </w:r>
      <w:hyperlink r:id="rId6" w:history="1">
        <w:r w:rsidRPr="00697E7D">
          <w:rPr>
            <w:rFonts w:ascii="Times New Roman" w:hAnsi="Times New Roman" w:cs="Times New Roman"/>
            <w:color w:val="0000FF"/>
            <w:sz w:val="24"/>
            <w:szCs w:val="24"/>
            <w:u w:val="single"/>
          </w:rPr>
          <w:t>https://branitelji.gov.hr/zaposljavanje-843/843</w:t>
        </w:r>
      </w:hyperlink>
      <w:r w:rsidRPr="00697E7D">
        <w:rPr>
          <w:rFonts w:ascii="Times New Roman" w:hAnsi="Times New Roman" w:cs="Times New Roman"/>
          <w:sz w:val="24"/>
          <w:szCs w:val="24"/>
        </w:rPr>
        <w:t xml:space="preserve"> i poveznici:</w:t>
      </w:r>
    </w:p>
    <w:p w14:paraId="4CC640B8" w14:textId="225FE249" w:rsidR="0095028B" w:rsidRPr="00697E7D" w:rsidRDefault="00000000" w:rsidP="009617A5">
      <w:pPr>
        <w:pStyle w:val="NormalWeb"/>
        <w:jc w:val="both"/>
        <w:rPr>
          <w:color w:val="000000"/>
        </w:rPr>
      </w:pPr>
      <w:hyperlink r:id="rId7" w:history="1">
        <w:r w:rsidR="0095028B" w:rsidRPr="00697E7D">
          <w:rPr>
            <w:rStyle w:val="Hyperlink"/>
            <w:color w:val="0563C1"/>
          </w:rPr>
          <w:t>https://branitelji.gov.hr/UserDocsImages//dokumenti/Nikola//popis%20dokaza%20za%20ostvarivanje%20prava%20prednosti%20pri%20zapo%C5%A1ljavanju-%20ZOHBDR%202021.pdf</w:t>
        </w:r>
      </w:hyperlink>
      <w:r w:rsidR="0095028B" w:rsidRPr="00697E7D">
        <w:rPr>
          <w:color w:val="000000"/>
          <w:lang w:val="en-GB"/>
        </w:rPr>
        <w:t xml:space="preserve"> </w:t>
      </w:r>
    </w:p>
    <w:p w14:paraId="6CADAD48" w14:textId="5E596C0D" w:rsidR="0095028B" w:rsidRPr="00697E7D" w:rsidRDefault="0095028B" w:rsidP="0095028B">
      <w:pPr>
        <w:spacing w:after="0" w:line="240" w:lineRule="auto"/>
        <w:jc w:val="both"/>
        <w:rPr>
          <w:rFonts w:ascii="Times New Roman" w:hAnsi="Times New Roman" w:cs="Times New Roman"/>
          <w:sz w:val="24"/>
          <w:szCs w:val="24"/>
        </w:rPr>
      </w:pPr>
      <w:r w:rsidRPr="00697E7D">
        <w:rPr>
          <w:rFonts w:ascii="Times New Roman" w:hAnsi="Times New Roman" w:cs="Times New Roman"/>
          <w:sz w:val="24"/>
          <w:szCs w:val="24"/>
        </w:rPr>
        <w:t>Kandidat koji se poziva na pravo prednosti pri zapošljavanju sukladno članku 9. Zakona o profesionalnoj rehabilitaciji i zapošljavanju osoba s inval</w:t>
      </w:r>
      <w:r w:rsidR="009617A5" w:rsidRPr="00697E7D">
        <w:rPr>
          <w:rFonts w:ascii="Times New Roman" w:hAnsi="Times New Roman" w:cs="Times New Roman"/>
          <w:sz w:val="24"/>
          <w:szCs w:val="24"/>
        </w:rPr>
        <w:t>iditetom („Narodne novine“ broj</w:t>
      </w:r>
      <w:r w:rsidRPr="00697E7D">
        <w:rPr>
          <w:rFonts w:ascii="Times New Roman" w:hAnsi="Times New Roman" w:cs="Times New Roman"/>
          <w:sz w:val="24"/>
          <w:szCs w:val="24"/>
        </w:rPr>
        <w:t xml:space="preserve"> 157/13, 152/14, 39/18 i 32/20), dužan je uz prijavu na natječaj priložiti svu propisanu dokumentaciju, odnosno dokaze o ispunjavanju traženih uvjeta, kao i dokaz o invaliditetu.</w:t>
      </w:r>
    </w:p>
    <w:p w14:paraId="5DDD8636" w14:textId="77777777" w:rsidR="0095028B" w:rsidRPr="00697E7D" w:rsidRDefault="0095028B" w:rsidP="0095028B">
      <w:pPr>
        <w:spacing w:after="0" w:line="240" w:lineRule="auto"/>
        <w:jc w:val="both"/>
        <w:rPr>
          <w:rFonts w:ascii="Times New Roman" w:hAnsi="Times New Roman" w:cs="Times New Roman"/>
          <w:sz w:val="24"/>
          <w:szCs w:val="24"/>
        </w:rPr>
      </w:pPr>
    </w:p>
    <w:p w14:paraId="1672A48E" w14:textId="53C1342D" w:rsidR="0095028B" w:rsidRPr="00697E7D" w:rsidRDefault="0095028B" w:rsidP="0095028B">
      <w:pPr>
        <w:spacing w:after="0" w:line="240" w:lineRule="auto"/>
        <w:jc w:val="both"/>
        <w:rPr>
          <w:rFonts w:ascii="Times New Roman" w:hAnsi="Times New Roman" w:cs="Times New Roman"/>
          <w:sz w:val="24"/>
          <w:szCs w:val="24"/>
        </w:rPr>
      </w:pPr>
      <w:r w:rsidRPr="00697E7D">
        <w:rPr>
          <w:rFonts w:ascii="Times New Roman" w:hAnsi="Times New Roman" w:cs="Times New Roman"/>
          <w:sz w:val="24"/>
          <w:szCs w:val="24"/>
        </w:rPr>
        <w:t xml:space="preserve">Kandidat koji se poziva na pravo prednosti pri zapošljavanju sukladno članku 48. stavak 1. do 3. Zakona o civilnim stradalnicima iz Domovinskog rata („Narodne novine“ broj: 84/21) dužan je uz prijavu na natječaj priložiti svu propisanu dokumentaciju, odnosno dokaze o ispunjavanju traženih uvjeta sukladno članku 49. citiranog Zakona. Poveznica na internetsku stranicu Ministarstva hrvatskih branitelja Republike Hrvatske: </w:t>
      </w:r>
      <w:hyperlink r:id="rId8" w:history="1">
        <w:r w:rsidRPr="00697E7D">
          <w:rPr>
            <w:rFonts w:ascii="Times New Roman" w:hAnsi="Times New Roman" w:cs="Times New Roman"/>
            <w:color w:val="0000FF"/>
            <w:sz w:val="24"/>
            <w:szCs w:val="24"/>
            <w:u w:val="single"/>
          </w:rPr>
          <w:t>https://branitelji.gov.hr/zaposljavanje-843/843</w:t>
        </w:r>
      </w:hyperlink>
      <w:r w:rsidRPr="00697E7D">
        <w:rPr>
          <w:rFonts w:ascii="Times New Roman" w:hAnsi="Times New Roman" w:cs="Times New Roman"/>
          <w:sz w:val="24"/>
          <w:szCs w:val="24"/>
        </w:rPr>
        <w:t>, a dodatne informacije o dokazima koji su potrebni za ostvarivanje prava prednosti pri</w:t>
      </w:r>
      <w:r w:rsidR="009617A5" w:rsidRPr="00697E7D">
        <w:rPr>
          <w:rFonts w:ascii="Times New Roman" w:hAnsi="Times New Roman" w:cs="Times New Roman"/>
          <w:sz w:val="24"/>
          <w:szCs w:val="24"/>
        </w:rPr>
        <w:t xml:space="preserve"> zapošljavanju, potražiti na sl</w:t>
      </w:r>
      <w:r w:rsidRPr="00697E7D">
        <w:rPr>
          <w:rFonts w:ascii="Times New Roman" w:hAnsi="Times New Roman" w:cs="Times New Roman"/>
          <w:sz w:val="24"/>
          <w:szCs w:val="24"/>
        </w:rPr>
        <w:t xml:space="preserve">jedećoj poveznici: </w:t>
      </w:r>
    </w:p>
    <w:p w14:paraId="35FB7B10" w14:textId="77777777" w:rsidR="009617A5" w:rsidRPr="00697E7D" w:rsidRDefault="009617A5" w:rsidP="0095028B">
      <w:pPr>
        <w:spacing w:after="0" w:line="240" w:lineRule="auto"/>
        <w:jc w:val="both"/>
        <w:rPr>
          <w:rFonts w:ascii="Times New Roman" w:hAnsi="Times New Roman" w:cs="Times New Roman"/>
          <w:sz w:val="24"/>
          <w:szCs w:val="24"/>
        </w:rPr>
      </w:pPr>
    </w:p>
    <w:p w14:paraId="471F9462" w14:textId="77777777" w:rsidR="0095028B" w:rsidRPr="00697E7D" w:rsidRDefault="00000000" w:rsidP="0095028B">
      <w:pPr>
        <w:spacing w:after="0" w:line="240" w:lineRule="auto"/>
        <w:jc w:val="both"/>
        <w:rPr>
          <w:rFonts w:ascii="Times New Roman" w:hAnsi="Times New Roman" w:cs="Times New Roman"/>
          <w:color w:val="0000FF"/>
          <w:sz w:val="24"/>
          <w:szCs w:val="24"/>
        </w:rPr>
      </w:pPr>
      <w:hyperlink r:id="rId9" w:history="1">
        <w:r w:rsidR="0095028B" w:rsidRPr="00697E7D">
          <w:rPr>
            <w:rFonts w:ascii="Times New Roman" w:hAnsi="Times New Roman" w:cs="Times New Roman"/>
            <w:color w:val="0000FF"/>
            <w:sz w:val="24"/>
            <w:szCs w:val="24"/>
            <w:u w:val="single"/>
          </w:rPr>
          <w:t>https://branitelji.gov.hr/UserDocsImages/dokumenti/Nikola/popis%20dokaza%20za%20ostvarivanje%20prava%20prednosti%20pri%20zapo%C5%A1ljavanju-%20Zakon%20o%20civilnim%20stradalnicima%20iz%20DR.pdf</w:t>
        </w:r>
      </w:hyperlink>
    </w:p>
    <w:p w14:paraId="218C414E" w14:textId="7328657F" w:rsidR="0095028B" w:rsidRPr="00697E7D" w:rsidRDefault="0095028B" w:rsidP="0095028B">
      <w:pPr>
        <w:pStyle w:val="NoSpacing"/>
        <w:ind w:right="-142"/>
        <w:jc w:val="both"/>
        <w:rPr>
          <w:rFonts w:ascii="Times New Roman" w:hAnsi="Times New Roman" w:cs="Times New Roman"/>
          <w:sz w:val="24"/>
          <w:szCs w:val="24"/>
        </w:rPr>
      </w:pPr>
    </w:p>
    <w:p w14:paraId="6FCABBA9" w14:textId="6A019193" w:rsidR="00C67F1D" w:rsidRPr="00697E7D" w:rsidRDefault="00C67F1D" w:rsidP="009617A5">
      <w:pPr>
        <w:suppressAutoHyphens/>
        <w:spacing w:after="0" w:line="240" w:lineRule="auto"/>
        <w:jc w:val="both"/>
        <w:rPr>
          <w:rFonts w:ascii="Times New Roman" w:eastAsia="Calibri" w:hAnsi="Times New Roman" w:cs="Times New Roman"/>
          <w:sz w:val="24"/>
          <w:szCs w:val="24"/>
          <w:lang w:eastAsia="zh-CN"/>
        </w:rPr>
      </w:pPr>
      <w:r w:rsidRPr="00697E7D">
        <w:rPr>
          <w:rFonts w:ascii="Times New Roman" w:eastAsia="Calibri" w:hAnsi="Times New Roman" w:cs="Times New Roman"/>
          <w:color w:val="000000"/>
          <w:sz w:val="24"/>
          <w:szCs w:val="24"/>
          <w:lang w:eastAsia="hr-HR"/>
        </w:rPr>
        <w:t xml:space="preserve">Kandidat koji se poziva na pravo prednosti pri zapošljavanju u skladu sa Zakonom o zaštiti vojnih i civilnih invalida rata (Narodne novine broj 33/92, 57/92, 77/92, 27/93, 58/93, 2/94, 76/94, 108/95, 108/96, 82/01, 103/03, 148/13, 98/19), uz prijavu na natječaj dužan je, osim dokaza o ispunjavanju traženih uvjeta, priložiti i rješenje, odnosno potvrdu iz koje je vidljivo spomenuto pravo, te dokaz o tome na koji način je prestao </w:t>
      </w:r>
      <w:r w:rsidR="00BA4DCD" w:rsidRPr="00697E7D">
        <w:rPr>
          <w:rFonts w:ascii="Times New Roman" w:eastAsia="Calibri" w:hAnsi="Times New Roman" w:cs="Times New Roman"/>
          <w:color w:val="000000"/>
          <w:sz w:val="24"/>
          <w:szCs w:val="24"/>
          <w:lang w:eastAsia="hr-HR"/>
        </w:rPr>
        <w:t xml:space="preserve">prethodni </w:t>
      </w:r>
      <w:r w:rsidRPr="00697E7D">
        <w:rPr>
          <w:rFonts w:ascii="Times New Roman" w:eastAsia="Calibri" w:hAnsi="Times New Roman" w:cs="Times New Roman"/>
          <w:color w:val="000000"/>
          <w:sz w:val="24"/>
          <w:szCs w:val="24"/>
          <w:lang w:eastAsia="hr-HR"/>
        </w:rPr>
        <w:t>radni odnos.</w:t>
      </w:r>
    </w:p>
    <w:p w14:paraId="1CB20EAD" w14:textId="77777777" w:rsidR="0095028B" w:rsidRPr="00697E7D" w:rsidRDefault="0095028B" w:rsidP="0095028B">
      <w:pPr>
        <w:pStyle w:val="NoSpacing"/>
        <w:jc w:val="both"/>
        <w:rPr>
          <w:rFonts w:ascii="Times New Roman" w:hAnsi="Times New Roman" w:cs="Times New Roman"/>
          <w:color w:val="0000FF"/>
          <w:sz w:val="24"/>
          <w:szCs w:val="24"/>
        </w:rPr>
      </w:pPr>
    </w:p>
    <w:p w14:paraId="75E9C54E" w14:textId="41124051" w:rsidR="0095028B" w:rsidRPr="00697E7D" w:rsidRDefault="0095028B" w:rsidP="0095028B">
      <w:pPr>
        <w:pStyle w:val="NoSpacing"/>
        <w:jc w:val="both"/>
        <w:rPr>
          <w:rFonts w:ascii="Times New Roman" w:hAnsi="Times New Roman" w:cs="Times New Roman"/>
          <w:sz w:val="24"/>
          <w:szCs w:val="24"/>
        </w:rPr>
      </w:pPr>
      <w:r w:rsidRPr="00697E7D">
        <w:rPr>
          <w:rFonts w:ascii="Times New Roman" w:hAnsi="Times New Roman" w:cs="Times New Roman"/>
          <w:sz w:val="24"/>
          <w:szCs w:val="24"/>
        </w:rPr>
        <w:t>Prijavom na natječaj kandidati daju izričitu privolu za prikupljanje, korištenje i obradu svih osobnih podataka, isključivo u svrhu provođenja natječajnog postupka, sve sukladno odredbama Uredbe (EU) 2016/679 Europskog parlamenta i Vijeća od 27.travnja 2018. godine o zaštiti pojedinaca u svezi s obradom osobnih podataka i slobodnog kretanja takvih podataka kao i ostalim propisima koji uređuju područje zaštite osobnih podataka te se smatra se da su prijava i priloženi dokumenti dostavljeni slobodnom voljom kandidata.</w:t>
      </w:r>
    </w:p>
    <w:p w14:paraId="743A4940" w14:textId="7B1916AE" w:rsidR="00C67F1D" w:rsidRPr="00697E7D" w:rsidRDefault="00C67F1D" w:rsidP="0095028B">
      <w:pPr>
        <w:pStyle w:val="NoSpacing"/>
        <w:jc w:val="both"/>
        <w:rPr>
          <w:rFonts w:ascii="Times New Roman" w:hAnsi="Times New Roman" w:cs="Times New Roman"/>
          <w:sz w:val="24"/>
          <w:szCs w:val="24"/>
        </w:rPr>
      </w:pPr>
    </w:p>
    <w:p w14:paraId="59457849" w14:textId="46B0FE6E" w:rsidR="00C67F1D" w:rsidRPr="00697E7D" w:rsidRDefault="00C67F1D" w:rsidP="00C67F1D">
      <w:pPr>
        <w:suppressAutoHyphens/>
        <w:spacing w:after="0" w:line="240" w:lineRule="auto"/>
        <w:jc w:val="both"/>
        <w:rPr>
          <w:rFonts w:ascii="Times New Roman" w:eastAsia="Calibri" w:hAnsi="Times New Roman" w:cs="Times New Roman"/>
          <w:sz w:val="24"/>
          <w:szCs w:val="24"/>
          <w:lang w:eastAsia="zh-CN"/>
        </w:rPr>
      </w:pPr>
      <w:r w:rsidRPr="00697E7D">
        <w:rPr>
          <w:rFonts w:ascii="Times New Roman" w:eastAsia="Calibri" w:hAnsi="Times New Roman" w:cs="Times New Roman"/>
          <w:sz w:val="24"/>
          <w:szCs w:val="24"/>
          <w:lang w:eastAsia="zh-CN"/>
        </w:rPr>
        <w:t xml:space="preserve">Za kandidate koji ispunjavaju formalne uvjete natječaja Dječji vrtić </w:t>
      </w:r>
      <w:r w:rsidR="00A1524B">
        <w:rPr>
          <w:rFonts w:ascii="Times New Roman" w:eastAsia="Calibri" w:hAnsi="Times New Roman" w:cs="Times New Roman"/>
          <w:sz w:val="24"/>
          <w:szCs w:val="24"/>
          <w:lang w:eastAsia="zh-CN"/>
        </w:rPr>
        <w:t xml:space="preserve">Zvjezdice, </w:t>
      </w:r>
      <w:r w:rsidR="00107296" w:rsidRPr="00697E7D">
        <w:rPr>
          <w:rFonts w:ascii="Times New Roman" w:eastAsia="Calibri" w:hAnsi="Times New Roman" w:cs="Times New Roman"/>
          <w:sz w:val="24"/>
          <w:szCs w:val="24"/>
          <w:lang w:eastAsia="zh-CN"/>
        </w:rPr>
        <w:t xml:space="preserve"> Z</w:t>
      </w:r>
      <w:r w:rsidR="00A1524B">
        <w:rPr>
          <w:rFonts w:ascii="Times New Roman" w:eastAsia="Calibri" w:hAnsi="Times New Roman" w:cs="Times New Roman"/>
          <w:sz w:val="24"/>
          <w:szCs w:val="24"/>
          <w:lang w:eastAsia="zh-CN"/>
        </w:rPr>
        <w:t>emunik Donji</w:t>
      </w:r>
      <w:r w:rsidRPr="00697E7D">
        <w:rPr>
          <w:rFonts w:ascii="Times New Roman" w:eastAsia="Calibri" w:hAnsi="Times New Roman" w:cs="Times New Roman"/>
          <w:sz w:val="24"/>
          <w:szCs w:val="24"/>
          <w:lang w:eastAsia="zh-CN"/>
        </w:rPr>
        <w:t xml:space="preserve"> zadržava pravo provođenja provjere znanja i vještina intervjuom. O održavanju intervjua kandidati će biti pravodobno obaviješteni. Ako kandidat ne pristupi intervjuu, smatra se da je povukao svoju prijavu. </w:t>
      </w:r>
    </w:p>
    <w:p w14:paraId="244345F6" w14:textId="77777777" w:rsidR="0095028B" w:rsidRPr="00697E7D" w:rsidRDefault="0095028B" w:rsidP="0095028B">
      <w:pPr>
        <w:pStyle w:val="NoSpacing"/>
        <w:jc w:val="both"/>
        <w:rPr>
          <w:rFonts w:ascii="Times New Roman" w:hAnsi="Times New Roman" w:cs="Times New Roman"/>
          <w:sz w:val="24"/>
          <w:szCs w:val="24"/>
        </w:rPr>
      </w:pPr>
    </w:p>
    <w:p w14:paraId="3E85999D" w14:textId="60D9EF6B" w:rsidR="0095028B" w:rsidRPr="00697E7D" w:rsidRDefault="0095028B" w:rsidP="0095028B">
      <w:pPr>
        <w:pStyle w:val="NoSpacing"/>
        <w:jc w:val="both"/>
        <w:rPr>
          <w:rFonts w:ascii="Times New Roman" w:hAnsi="Times New Roman" w:cs="Times New Roman"/>
          <w:b/>
          <w:sz w:val="24"/>
          <w:szCs w:val="24"/>
        </w:rPr>
      </w:pPr>
      <w:r w:rsidRPr="00697E7D">
        <w:rPr>
          <w:rFonts w:ascii="Times New Roman" w:hAnsi="Times New Roman" w:cs="Times New Roman"/>
          <w:sz w:val="24"/>
          <w:szCs w:val="24"/>
        </w:rPr>
        <w:t xml:space="preserve">Prijave na natječaj s dokazima o ispunjavanju uvjeta podnose  putem pošte u roku od 8 (osam) dana od dana objave natječaja na adresu: </w:t>
      </w:r>
      <w:r w:rsidRPr="00697E7D">
        <w:rPr>
          <w:rFonts w:ascii="Times New Roman" w:hAnsi="Times New Roman" w:cs="Times New Roman"/>
          <w:b/>
          <w:sz w:val="24"/>
          <w:szCs w:val="24"/>
        </w:rPr>
        <w:t xml:space="preserve">Dječji vrtić </w:t>
      </w:r>
      <w:r w:rsidR="00697E7D">
        <w:rPr>
          <w:rFonts w:ascii="Times New Roman" w:hAnsi="Times New Roman" w:cs="Times New Roman"/>
          <w:b/>
          <w:sz w:val="24"/>
          <w:szCs w:val="24"/>
        </w:rPr>
        <w:t>Zvjezdice</w:t>
      </w:r>
      <w:r w:rsidR="00BA4DCD" w:rsidRPr="00697E7D">
        <w:rPr>
          <w:rFonts w:ascii="Times New Roman" w:hAnsi="Times New Roman" w:cs="Times New Roman"/>
          <w:b/>
          <w:sz w:val="24"/>
          <w:szCs w:val="24"/>
        </w:rPr>
        <w:t>,</w:t>
      </w:r>
      <w:r w:rsidR="00697E7D">
        <w:rPr>
          <w:rFonts w:ascii="Times New Roman" w:hAnsi="Times New Roman" w:cs="Times New Roman"/>
          <w:b/>
          <w:sz w:val="24"/>
          <w:szCs w:val="24"/>
        </w:rPr>
        <w:t xml:space="preserve"> Ulica 1/ 16</w:t>
      </w:r>
      <w:r w:rsidR="00BA4DCD" w:rsidRPr="00697E7D">
        <w:rPr>
          <w:rFonts w:ascii="Times New Roman" w:hAnsi="Times New Roman" w:cs="Times New Roman"/>
          <w:b/>
          <w:sz w:val="24"/>
          <w:szCs w:val="24"/>
        </w:rPr>
        <w:t xml:space="preserve"> 23 </w:t>
      </w:r>
      <w:r w:rsidR="00697E7D">
        <w:rPr>
          <w:rFonts w:ascii="Times New Roman" w:hAnsi="Times New Roman" w:cs="Times New Roman"/>
          <w:b/>
          <w:sz w:val="24"/>
          <w:szCs w:val="24"/>
        </w:rPr>
        <w:t>222</w:t>
      </w:r>
      <w:r w:rsidR="00BA4DCD" w:rsidRPr="00697E7D">
        <w:rPr>
          <w:rFonts w:ascii="Times New Roman" w:hAnsi="Times New Roman" w:cs="Times New Roman"/>
          <w:b/>
          <w:sz w:val="24"/>
          <w:szCs w:val="24"/>
        </w:rPr>
        <w:t xml:space="preserve"> Z</w:t>
      </w:r>
      <w:r w:rsidR="00697E7D">
        <w:rPr>
          <w:rFonts w:ascii="Times New Roman" w:hAnsi="Times New Roman" w:cs="Times New Roman"/>
          <w:b/>
          <w:sz w:val="24"/>
          <w:szCs w:val="24"/>
        </w:rPr>
        <w:t>emunik Donji</w:t>
      </w:r>
      <w:r w:rsidR="00BA4DCD" w:rsidRPr="00697E7D">
        <w:rPr>
          <w:rFonts w:ascii="Times New Roman" w:hAnsi="Times New Roman" w:cs="Times New Roman"/>
          <w:b/>
          <w:sz w:val="24"/>
          <w:szCs w:val="24"/>
        </w:rPr>
        <w:t>,</w:t>
      </w:r>
      <w:r w:rsidRPr="00697E7D">
        <w:rPr>
          <w:rFonts w:ascii="Times New Roman" w:hAnsi="Times New Roman" w:cs="Times New Roman"/>
          <w:sz w:val="24"/>
          <w:szCs w:val="24"/>
        </w:rPr>
        <w:t xml:space="preserve"> </w:t>
      </w:r>
      <w:r w:rsidR="009617A5" w:rsidRPr="00697E7D">
        <w:rPr>
          <w:rFonts w:ascii="Times New Roman" w:hAnsi="Times New Roman" w:cs="Times New Roman"/>
          <w:b/>
          <w:sz w:val="24"/>
          <w:szCs w:val="24"/>
        </w:rPr>
        <w:t>s naznakom “</w:t>
      </w:r>
      <w:r w:rsidRPr="00697E7D">
        <w:rPr>
          <w:rFonts w:ascii="Times New Roman" w:hAnsi="Times New Roman" w:cs="Times New Roman"/>
          <w:b/>
          <w:sz w:val="24"/>
          <w:szCs w:val="24"/>
        </w:rPr>
        <w:t xml:space="preserve">natječaj za </w:t>
      </w:r>
      <w:r w:rsidR="00C93DA4" w:rsidRPr="00697E7D">
        <w:rPr>
          <w:rFonts w:ascii="Times New Roman" w:hAnsi="Times New Roman" w:cs="Times New Roman"/>
          <w:b/>
          <w:sz w:val="24"/>
          <w:szCs w:val="24"/>
        </w:rPr>
        <w:t>1 odgojitelja</w:t>
      </w:r>
      <w:r w:rsidR="002D063B">
        <w:rPr>
          <w:rFonts w:ascii="Times New Roman" w:hAnsi="Times New Roman" w:cs="Times New Roman"/>
          <w:b/>
          <w:sz w:val="24"/>
          <w:szCs w:val="24"/>
        </w:rPr>
        <w:t>/icu</w:t>
      </w:r>
      <w:r w:rsidR="00C93DA4" w:rsidRPr="00697E7D">
        <w:rPr>
          <w:rFonts w:ascii="Times New Roman" w:hAnsi="Times New Roman" w:cs="Times New Roman"/>
          <w:b/>
          <w:sz w:val="24"/>
          <w:szCs w:val="24"/>
        </w:rPr>
        <w:t xml:space="preserve"> na</w:t>
      </w:r>
      <w:r w:rsidR="00BA4DCD" w:rsidRPr="00697E7D">
        <w:rPr>
          <w:rFonts w:ascii="Times New Roman" w:hAnsi="Times New Roman" w:cs="Times New Roman"/>
          <w:b/>
          <w:sz w:val="24"/>
          <w:szCs w:val="24"/>
        </w:rPr>
        <w:t xml:space="preserve"> neodređeno vrijeme  </w:t>
      </w:r>
      <w:r w:rsidRPr="00697E7D">
        <w:rPr>
          <w:rFonts w:ascii="Times New Roman" w:hAnsi="Times New Roman" w:cs="Times New Roman"/>
          <w:b/>
          <w:sz w:val="24"/>
          <w:szCs w:val="24"/>
        </w:rPr>
        <w:t>”.</w:t>
      </w:r>
    </w:p>
    <w:p w14:paraId="4BE912EE" w14:textId="53CC1F0C" w:rsidR="00046BEF" w:rsidRPr="00697E7D" w:rsidRDefault="0095028B" w:rsidP="007C6D1F">
      <w:pPr>
        <w:pStyle w:val="NoSpacing"/>
        <w:jc w:val="both"/>
        <w:rPr>
          <w:rFonts w:ascii="Times New Roman" w:hAnsi="Times New Roman" w:cs="Times New Roman"/>
          <w:sz w:val="24"/>
          <w:szCs w:val="24"/>
        </w:rPr>
      </w:pPr>
      <w:r w:rsidRPr="00697E7D">
        <w:rPr>
          <w:rFonts w:ascii="Times New Roman" w:hAnsi="Times New Roman" w:cs="Times New Roman"/>
          <w:sz w:val="24"/>
          <w:szCs w:val="24"/>
        </w:rPr>
        <w:t>Nepotpune i nepravovremene prijave neće se razmatrati.</w:t>
      </w:r>
    </w:p>
    <w:p w14:paraId="44D73A69" w14:textId="35FB15C6" w:rsidR="00046BEF" w:rsidRPr="00697E7D" w:rsidRDefault="00046BEF" w:rsidP="00046BEF">
      <w:pPr>
        <w:jc w:val="both"/>
        <w:rPr>
          <w:rFonts w:ascii="Times New Roman" w:hAnsi="Times New Roman" w:cs="Times New Roman"/>
          <w:sz w:val="24"/>
          <w:szCs w:val="24"/>
        </w:rPr>
      </w:pPr>
      <w:r w:rsidRPr="00697E7D">
        <w:rPr>
          <w:rFonts w:ascii="Times New Roman" w:hAnsi="Times New Roman" w:cs="Times New Roman"/>
          <w:sz w:val="24"/>
          <w:szCs w:val="24"/>
        </w:rPr>
        <w:t xml:space="preserve">Natječaj je objavljen na mrežnoj stranici i oglasnim pločama Hrvatskog zavoda za zapošljavanje te na mrežnim stranicama i </w:t>
      </w:r>
      <w:r w:rsidR="00BA4DCD" w:rsidRPr="00697E7D">
        <w:rPr>
          <w:rFonts w:ascii="Times New Roman" w:hAnsi="Times New Roman" w:cs="Times New Roman"/>
          <w:sz w:val="24"/>
          <w:szCs w:val="24"/>
        </w:rPr>
        <w:t xml:space="preserve">oglasnim pločama Ustanove dana </w:t>
      </w:r>
      <w:r w:rsidR="00697E7D">
        <w:rPr>
          <w:rFonts w:ascii="Times New Roman" w:hAnsi="Times New Roman" w:cs="Times New Roman"/>
          <w:sz w:val="24"/>
          <w:szCs w:val="24"/>
        </w:rPr>
        <w:t>15</w:t>
      </w:r>
      <w:r w:rsidR="001323A0" w:rsidRPr="00697E7D">
        <w:rPr>
          <w:rFonts w:ascii="Times New Roman" w:hAnsi="Times New Roman" w:cs="Times New Roman"/>
          <w:sz w:val="24"/>
          <w:szCs w:val="24"/>
        </w:rPr>
        <w:t>.</w:t>
      </w:r>
      <w:r w:rsidR="009E67EC" w:rsidRPr="00697E7D">
        <w:rPr>
          <w:rFonts w:ascii="Times New Roman" w:hAnsi="Times New Roman" w:cs="Times New Roman"/>
          <w:sz w:val="24"/>
          <w:szCs w:val="24"/>
        </w:rPr>
        <w:t>0</w:t>
      </w:r>
      <w:r w:rsidR="00A1524B">
        <w:rPr>
          <w:rFonts w:ascii="Times New Roman" w:hAnsi="Times New Roman" w:cs="Times New Roman"/>
          <w:sz w:val="24"/>
          <w:szCs w:val="24"/>
        </w:rPr>
        <w:t>5</w:t>
      </w:r>
      <w:r w:rsidR="001323A0" w:rsidRPr="00697E7D">
        <w:rPr>
          <w:rFonts w:ascii="Times New Roman" w:hAnsi="Times New Roman" w:cs="Times New Roman"/>
          <w:sz w:val="24"/>
          <w:szCs w:val="24"/>
        </w:rPr>
        <w:t>.</w:t>
      </w:r>
      <w:r w:rsidRPr="00697E7D">
        <w:rPr>
          <w:rFonts w:ascii="Times New Roman" w:hAnsi="Times New Roman" w:cs="Times New Roman"/>
          <w:sz w:val="24"/>
          <w:szCs w:val="24"/>
        </w:rPr>
        <w:t>202</w:t>
      </w:r>
      <w:r w:rsidR="009E67EC" w:rsidRPr="00697E7D">
        <w:rPr>
          <w:rFonts w:ascii="Times New Roman" w:hAnsi="Times New Roman" w:cs="Times New Roman"/>
          <w:sz w:val="24"/>
          <w:szCs w:val="24"/>
        </w:rPr>
        <w:t>4</w:t>
      </w:r>
      <w:r w:rsidRPr="00697E7D">
        <w:rPr>
          <w:rFonts w:ascii="Times New Roman" w:hAnsi="Times New Roman" w:cs="Times New Roman"/>
          <w:sz w:val="24"/>
          <w:szCs w:val="24"/>
        </w:rPr>
        <w:t>. i traje do</w:t>
      </w:r>
      <w:r w:rsidR="00671078" w:rsidRPr="00697E7D">
        <w:rPr>
          <w:rFonts w:ascii="Times New Roman" w:hAnsi="Times New Roman" w:cs="Times New Roman"/>
          <w:sz w:val="24"/>
          <w:szCs w:val="24"/>
        </w:rPr>
        <w:t xml:space="preserve"> 2</w:t>
      </w:r>
      <w:r w:rsidR="00A1524B">
        <w:rPr>
          <w:rFonts w:ascii="Times New Roman" w:hAnsi="Times New Roman" w:cs="Times New Roman"/>
          <w:sz w:val="24"/>
          <w:szCs w:val="24"/>
        </w:rPr>
        <w:t>3</w:t>
      </w:r>
      <w:r w:rsidR="00671078" w:rsidRPr="00697E7D">
        <w:rPr>
          <w:rFonts w:ascii="Times New Roman" w:hAnsi="Times New Roman" w:cs="Times New Roman"/>
          <w:sz w:val="24"/>
          <w:szCs w:val="24"/>
        </w:rPr>
        <w:t>.0</w:t>
      </w:r>
      <w:r w:rsidR="00A1524B">
        <w:rPr>
          <w:rFonts w:ascii="Times New Roman" w:hAnsi="Times New Roman" w:cs="Times New Roman"/>
          <w:sz w:val="24"/>
          <w:szCs w:val="24"/>
        </w:rPr>
        <w:t>5</w:t>
      </w:r>
      <w:r w:rsidR="001323A0" w:rsidRPr="00697E7D">
        <w:rPr>
          <w:rFonts w:ascii="Times New Roman" w:hAnsi="Times New Roman" w:cs="Times New Roman"/>
          <w:sz w:val="24"/>
          <w:szCs w:val="24"/>
        </w:rPr>
        <w:t>.</w:t>
      </w:r>
      <w:r w:rsidRPr="00697E7D">
        <w:rPr>
          <w:rFonts w:ascii="Times New Roman" w:hAnsi="Times New Roman" w:cs="Times New Roman"/>
          <w:sz w:val="24"/>
          <w:szCs w:val="24"/>
        </w:rPr>
        <w:t>202</w:t>
      </w:r>
      <w:r w:rsidR="009E67EC" w:rsidRPr="00697E7D">
        <w:rPr>
          <w:rFonts w:ascii="Times New Roman" w:hAnsi="Times New Roman" w:cs="Times New Roman"/>
          <w:sz w:val="24"/>
          <w:szCs w:val="24"/>
        </w:rPr>
        <w:t>4</w:t>
      </w:r>
      <w:r w:rsidRPr="00697E7D">
        <w:rPr>
          <w:rFonts w:ascii="Times New Roman" w:hAnsi="Times New Roman" w:cs="Times New Roman"/>
          <w:sz w:val="24"/>
          <w:szCs w:val="24"/>
        </w:rPr>
        <w:t>.</w:t>
      </w:r>
    </w:p>
    <w:p w14:paraId="05F33F4F" w14:textId="5FD05D70" w:rsidR="00BA4DCD" w:rsidRPr="00697E7D" w:rsidRDefault="00BA4DCD" w:rsidP="00046BEF">
      <w:pPr>
        <w:jc w:val="both"/>
        <w:rPr>
          <w:rFonts w:ascii="Times New Roman" w:hAnsi="Times New Roman" w:cs="Times New Roman"/>
          <w:sz w:val="24"/>
          <w:szCs w:val="24"/>
        </w:rPr>
      </w:pPr>
      <w:r w:rsidRPr="00697E7D">
        <w:rPr>
          <w:rFonts w:ascii="Times New Roman" w:hAnsi="Times New Roman" w:cs="Times New Roman"/>
          <w:sz w:val="24"/>
          <w:szCs w:val="24"/>
        </w:rPr>
        <w:t>Kandidati će o ishodu natječaja kandidate obavjestiti u zakonskom roku.</w:t>
      </w:r>
    </w:p>
    <w:p w14:paraId="0FE8B373" w14:textId="77777777" w:rsidR="00046BEF" w:rsidRPr="00697E7D" w:rsidRDefault="00046BEF" w:rsidP="00046BEF">
      <w:pPr>
        <w:jc w:val="both"/>
        <w:rPr>
          <w:rFonts w:ascii="Times New Roman" w:hAnsi="Times New Roman" w:cs="Times New Roman"/>
          <w:sz w:val="24"/>
          <w:szCs w:val="24"/>
        </w:rPr>
      </w:pPr>
    </w:p>
    <w:p w14:paraId="47C206DB" w14:textId="77777777" w:rsidR="00046BEF" w:rsidRPr="00697E7D" w:rsidRDefault="00046BEF" w:rsidP="007C6D1F">
      <w:pPr>
        <w:pStyle w:val="NoSpacing"/>
        <w:jc w:val="both"/>
        <w:rPr>
          <w:rFonts w:ascii="Times New Roman" w:hAnsi="Times New Roman" w:cs="Times New Roman"/>
          <w:sz w:val="24"/>
          <w:szCs w:val="24"/>
        </w:rPr>
      </w:pPr>
    </w:p>
    <w:p w14:paraId="5D8F3E48" w14:textId="77777777" w:rsidR="007C6D1F" w:rsidRPr="00697E7D" w:rsidRDefault="007C6D1F" w:rsidP="0095028B">
      <w:pPr>
        <w:pStyle w:val="NoSpacing"/>
        <w:jc w:val="both"/>
        <w:rPr>
          <w:rFonts w:ascii="Times New Roman" w:hAnsi="Times New Roman" w:cs="Times New Roman"/>
          <w:sz w:val="24"/>
          <w:szCs w:val="24"/>
        </w:rPr>
      </w:pPr>
    </w:p>
    <w:p w14:paraId="4115739C" w14:textId="161B1DF6" w:rsidR="0095028B" w:rsidRPr="00B07EBF" w:rsidRDefault="00B07EBF" w:rsidP="0095028B">
      <w:pPr>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sidRPr="00B07EBF">
        <w:rPr>
          <w:rFonts w:ascii="Times New Roman" w:hAnsi="Times New Roman" w:cs="Times New Roman"/>
          <w:sz w:val="24"/>
          <w:szCs w:val="24"/>
        </w:rPr>
        <w:t xml:space="preserve">Predsjednica Upravnog vijeća </w:t>
      </w:r>
    </w:p>
    <w:p w14:paraId="5966CEF8" w14:textId="624DEE86" w:rsidR="00B07EBF" w:rsidRPr="00B07EBF" w:rsidRDefault="00B07EBF" w:rsidP="0095028B">
      <w:pPr>
        <w:jc w:val="both"/>
        <w:rPr>
          <w:rFonts w:ascii="Times New Roman" w:hAnsi="Times New Roman" w:cs="Times New Roman"/>
          <w:sz w:val="24"/>
          <w:szCs w:val="24"/>
        </w:rPr>
      </w:pPr>
      <w:r w:rsidRPr="00B07EBF">
        <w:rPr>
          <w:rFonts w:ascii="Times New Roman" w:hAnsi="Times New Roman" w:cs="Times New Roman"/>
          <w:sz w:val="24"/>
          <w:szCs w:val="24"/>
        </w:rPr>
        <w:t xml:space="preserve">                                                                                        Snježana Ćurković</w:t>
      </w:r>
    </w:p>
    <w:sectPr w:rsidR="00B07EBF" w:rsidRPr="00B07E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26BA5"/>
    <w:multiLevelType w:val="hybridMultilevel"/>
    <w:tmpl w:val="1D78E0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FD80E74"/>
    <w:multiLevelType w:val="hybridMultilevel"/>
    <w:tmpl w:val="CF101544"/>
    <w:lvl w:ilvl="0" w:tplc="1FE602AC">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192B2E66"/>
    <w:multiLevelType w:val="hybridMultilevel"/>
    <w:tmpl w:val="618A5E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D1A1EB2"/>
    <w:multiLevelType w:val="hybridMultilevel"/>
    <w:tmpl w:val="B4744F3A"/>
    <w:lvl w:ilvl="0" w:tplc="67140380">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72BA22A8"/>
    <w:multiLevelType w:val="hybridMultilevel"/>
    <w:tmpl w:val="6522663C"/>
    <w:lvl w:ilvl="0" w:tplc="041A0017">
      <w:start w:val="1"/>
      <w:numFmt w:val="lowerLetter"/>
      <w:lvlText w:val="%1)"/>
      <w:lvlJc w:val="left"/>
      <w:pPr>
        <w:ind w:left="1506" w:hanging="360"/>
      </w:pPr>
    </w:lvl>
    <w:lvl w:ilvl="1" w:tplc="041A0019">
      <w:start w:val="1"/>
      <w:numFmt w:val="lowerLetter"/>
      <w:lvlText w:val="%2."/>
      <w:lvlJc w:val="left"/>
      <w:pPr>
        <w:ind w:left="2226" w:hanging="360"/>
      </w:pPr>
    </w:lvl>
    <w:lvl w:ilvl="2" w:tplc="041A001B">
      <w:start w:val="1"/>
      <w:numFmt w:val="lowerRoman"/>
      <w:lvlText w:val="%3."/>
      <w:lvlJc w:val="right"/>
      <w:pPr>
        <w:ind w:left="2946" w:hanging="180"/>
      </w:pPr>
    </w:lvl>
    <w:lvl w:ilvl="3" w:tplc="041A000F">
      <w:start w:val="1"/>
      <w:numFmt w:val="decimal"/>
      <w:lvlText w:val="%4."/>
      <w:lvlJc w:val="left"/>
      <w:pPr>
        <w:ind w:left="3666" w:hanging="360"/>
      </w:pPr>
    </w:lvl>
    <w:lvl w:ilvl="4" w:tplc="041A0019">
      <w:start w:val="1"/>
      <w:numFmt w:val="lowerLetter"/>
      <w:lvlText w:val="%5."/>
      <w:lvlJc w:val="left"/>
      <w:pPr>
        <w:ind w:left="4386" w:hanging="360"/>
      </w:pPr>
    </w:lvl>
    <w:lvl w:ilvl="5" w:tplc="041A001B">
      <w:start w:val="1"/>
      <w:numFmt w:val="lowerRoman"/>
      <w:lvlText w:val="%6."/>
      <w:lvlJc w:val="right"/>
      <w:pPr>
        <w:ind w:left="5106" w:hanging="180"/>
      </w:pPr>
    </w:lvl>
    <w:lvl w:ilvl="6" w:tplc="041A000F">
      <w:start w:val="1"/>
      <w:numFmt w:val="decimal"/>
      <w:lvlText w:val="%7."/>
      <w:lvlJc w:val="left"/>
      <w:pPr>
        <w:ind w:left="5826" w:hanging="360"/>
      </w:pPr>
    </w:lvl>
    <w:lvl w:ilvl="7" w:tplc="041A0019">
      <w:start w:val="1"/>
      <w:numFmt w:val="lowerLetter"/>
      <w:lvlText w:val="%8."/>
      <w:lvlJc w:val="left"/>
      <w:pPr>
        <w:ind w:left="6546" w:hanging="360"/>
      </w:pPr>
    </w:lvl>
    <w:lvl w:ilvl="8" w:tplc="041A001B">
      <w:start w:val="1"/>
      <w:numFmt w:val="lowerRoman"/>
      <w:lvlText w:val="%9."/>
      <w:lvlJc w:val="right"/>
      <w:pPr>
        <w:ind w:left="7266" w:hanging="180"/>
      </w:pPr>
    </w:lvl>
  </w:abstractNum>
  <w:num w:numId="1" w16cid:durableId="1767965234">
    <w:abstractNumId w:val="3"/>
  </w:num>
  <w:num w:numId="2" w16cid:durableId="15623290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0587442">
    <w:abstractNumId w:val="1"/>
  </w:num>
  <w:num w:numId="4" w16cid:durableId="1797916358">
    <w:abstractNumId w:val="4"/>
  </w:num>
  <w:num w:numId="5" w16cid:durableId="1944611314">
    <w:abstractNumId w:val="2"/>
  </w:num>
  <w:num w:numId="6" w16cid:durableId="30554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00"/>
    <w:rsid w:val="00046BEF"/>
    <w:rsid w:val="000A66C1"/>
    <w:rsid w:val="000D4BB7"/>
    <w:rsid w:val="000E6BDC"/>
    <w:rsid w:val="00107296"/>
    <w:rsid w:val="00123E27"/>
    <w:rsid w:val="001323A0"/>
    <w:rsid w:val="0028235D"/>
    <w:rsid w:val="00287588"/>
    <w:rsid w:val="002D063B"/>
    <w:rsid w:val="00341BBA"/>
    <w:rsid w:val="00343572"/>
    <w:rsid w:val="00345177"/>
    <w:rsid w:val="003F2F73"/>
    <w:rsid w:val="004034E4"/>
    <w:rsid w:val="00441792"/>
    <w:rsid w:val="00453741"/>
    <w:rsid w:val="00461AD5"/>
    <w:rsid w:val="00463EE6"/>
    <w:rsid w:val="005169B7"/>
    <w:rsid w:val="00555B05"/>
    <w:rsid w:val="005628E9"/>
    <w:rsid w:val="005C371C"/>
    <w:rsid w:val="005E061D"/>
    <w:rsid w:val="006442BF"/>
    <w:rsid w:val="00671078"/>
    <w:rsid w:val="0067297A"/>
    <w:rsid w:val="00683C18"/>
    <w:rsid w:val="00697E7D"/>
    <w:rsid w:val="006B4572"/>
    <w:rsid w:val="006E24B4"/>
    <w:rsid w:val="007204F2"/>
    <w:rsid w:val="00734E97"/>
    <w:rsid w:val="007C6D1F"/>
    <w:rsid w:val="00803A6E"/>
    <w:rsid w:val="008B6BAC"/>
    <w:rsid w:val="00926B28"/>
    <w:rsid w:val="0095028B"/>
    <w:rsid w:val="009617A5"/>
    <w:rsid w:val="0096480A"/>
    <w:rsid w:val="00991213"/>
    <w:rsid w:val="0099305D"/>
    <w:rsid w:val="009B5764"/>
    <w:rsid w:val="009E67EC"/>
    <w:rsid w:val="00A1524B"/>
    <w:rsid w:val="00A379EF"/>
    <w:rsid w:val="00A5701B"/>
    <w:rsid w:val="00A67666"/>
    <w:rsid w:val="00A84379"/>
    <w:rsid w:val="00AF6B00"/>
    <w:rsid w:val="00B07EBF"/>
    <w:rsid w:val="00B92C92"/>
    <w:rsid w:val="00BA4DCD"/>
    <w:rsid w:val="00BD6C60"/>
    <w:rsid w:val="00BF56EB"/>
    <w:rsid w:val="00BF588B"/>
    <w:rsid w:val="00C108BD"/>
    <w:rsid w:val="00C37415"/>
    <w:rsid w:val="00C47937"/>
    <w:rsid w:val="00C67F1D"/>
    <w:rsid w:val="00C875C2"/>
    <w:rsid w:val="00C93DA4"/>
    <w:rsid w:val="00CC40B9"/>
    <w:rsid w:val="00D11731"/>
    <w:rsid w:val="00D46678"/>
    <w:rsid w:val="00D717C8"/>
    <w:rsid w:val="00D830FD"/>
    <w:rsid w:val="00E0750C"/>
    <w:rsid w:val="00E2711D"/>
    <w:rsid w:val="00E8343F"/>
    <w:rsid w:val="00EA215D"/>
    <w:rsid w:val="00F158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478FA"/>
  <w15:docId w15:val="{31924A4A-92F2-4315-9CB1-64F9797E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8B"/>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028B"/>
    <w:pPr>
      <w:spacing w:after="0" w:line="240" w:lineRule="auto"/>
    </w:pPr>
  </w:style>
  <w:style w:type="paragraph" w:customStyle="1" w:styleId="Default">
    <w:name w:val="Default"/>
    <w:rsid w:val="009502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95028B"/>
    <w:rPr>
      <w:color w:val="0000FF"/>
      <w:u w:val="single"/>
    </w:rPr>
  </w:style>
  <w:style w:type="paragraph" w:styleId="NormalWeb">
    <w:name w:val="Normal (Web)"/>
    <w:basedOn w:val="Normal"/>
    <w:uiPriority w:val="99"/>
    <w:unhideWhenUsed/>
    <w:rsid w:val="0095028B"/>
    <w:pPr>
      <w:spacing w:before="100" w:beforeAutospacing="1" w:after="100" w:afterAutospacing="1" w:line="240" w:lineRule="auto"/>
    </w:pPr>
    <w:rPr>
      <w:rFonts w:ascii="Times New Roman" w:hAnsi="Times New Roman" w:cs="Times New Roman"/>
      <w:sz w:val="24"/>
      <w:szCs w:val="24"/>
      <w:lang w:eastAsia="hr-HR"/>
    </w:rPr>
  </w:style>
  <w:style w:type="character" w:styleId="FollowedHyperlink">
    <w:name w:val="FollowedHyperlink"/>
    <w:basedOn w:val="DefaultParagraphFont"/>
    <w:uiPriority w:val="99"/>
    <w:semiHidden/>
    <w:unhideWhenUsed/>
    <w:rsid w:val="0095028B"/>
    <w:rPr>
      <w:color w:val="954F72" w:themeColor="followedHyperlink"/>
      <w:u w:val="single"/>
    </w:rPr>
  </w:style>
  <w:style w:type="character" w:customStyle="1" w:styleId="UnresolvedMention1">
    <w:name w:val="Unresolved Mention1"/>
    <w:basedOn w:val="DefaultParagraphFont"/>
    <w:uiPriority w:val="99"/>
    <w:semiHidden/>
    <w:unhideWhenUsed/>
    <w:rsid w:val="00BF56EB"/>
    <w:rPr>
      <w:color w:val="605E5C"/>
      <w:shd w:val="clear" w:color="auto" w:fill="E1DFDD"/>
    </w:rPr>
  </w:style>
  <w:style w:type="paragraph" w:customStyle="1" w:styleId="box471270">
    <w:name w:val="box_471270"/>
    <w:basedOn w:val="Normal"/>
    <w:rsid w:val="00C67F1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ListParagraph">
    <w:name w:val="List Paragraph"/>
    <w:basedOn w:val="Normal"/>
    <w:uiPriority w:val="34"/>
    <w:qFormat/>
    <w:rsid w:val="00C875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0451279">
      <w:bodyDiv w:val="1"/>
      <w:marLeft w:val="0"/>
      <w:marRight w:val="0"/>
      <w:marTop w:val="0"/>
      <w:marBottom w:val="0"/>
      <w:divBdr>
        <w:top w:val="none" w:sz="0" w:space="0" w:color="auto"/>
        <w:left w:val="none" w:sz="0" w:space="0" w:color="auto"/>
        <w:bottom w:val="none" w:sz="0" w:space="0" w:color="auto"/>
        <w:right w:val="none" w:sz="0" w:space="0" w:color="auto"/>
      </w:divBdr>
    </w:div>
    <w:div w:id="611326457">
      <w:bodyDiv w:val="1"/>
      <w:marLeft w:val="0"/>
      <w:marRight w:val="0"/>
      <w:marTop w:val="0"/>
      <w:marBottom w:val="0"/>
      <w:divBdr>
        <w:top w:val="none" w:sz="0" w:space="0" w:color="auto"/>
        <w:left w:val="none" w:sz="0" w:space="0" w:color="auto"/>
        <w:bottom w:val="none" w:sz="0" w:space="0" w:color="auto"/>
        <w:right w:val="none" w:sz="0" w:space="0" w:color="auto"/>
      </w:divBdr>
    </w:div>
    <w:div w:id="635719870">
      <w:bodyDiv w:val="1"/>
      <w:marLeft w:val="0"/>
      <w:marRight w:val="0"/>
      <w:marTop w:val="0"/>
      <w:marBottom w:val="0"/>
      <w:divBdr>
        <w:top w:val="none" w:sz="0" w:space="0" w:color="auto"/>
        <w:left w:val="none" w:sz="0" w:space="0" w:color="auto"/>
        <w:bottom w:val="none" w:sz="0" w:space="0" w:color="auto"/>
        <w:right w:val="none" w:sz="0" w:space="0" w:color="auto"/>
      </w:divBdr>
    </w:div>
    <w:div w:id="1092311766">
      <w:bodyDiv w:val="1"/>
      <w:marLeft w:val="0"/>
      <w:marRight w:val="0"/>
      <w:marTop w:val="0"/>
      <w:marBottom w:val="0"/>
      <w:divBdr>
        <w:top w:val="none" w:sz="0" w:space="0" w:color="auto"/>
        <w:left w:val="none" w:sz="0" w:space="0" w:color="auto"/>
        <w:bottom w:val="none" w:sz="0" w:space="0" w:color="auto"/>
        <w:right w:val="none" w:sz="0" w:space="0" w:color="auto"/>
      </w:divBdr>
    </w:div>
    <w:div w:id="1354723602">
      <w:bodyDiv w:val="1"/>
      <w:marLeft w:val="0"/>
      <w:marRight w:val="0"/>
      <w:marTop w:val="0"/>
      <w:marBottom w:val="0"/>
      <w:divBdr>
        <w:top w:val="none" w:sz="0" w:space="0" w:color="auto"/>
        <w:left w:val="none" w:sz="0" w:space="0" w:color="auto"/>
        <w:bottom w:val="none" w:sz="0" w:space="0" w:color="auto"/>
        <w:right w:val="none" w:sz="0" w:space="0" w:color="auto"/>
      </w:divBdr>
    </w:div>
    <w:div w:id="180823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9C114-F7CB-4475-BCC8-0679C784A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Janeš Vedrana</dc:creator>
  <cp:lastModifiedBy>Zvjezdice</cp:lastModifiedBy>
  <cp:revision>4</cp:revision>
  <cp:lastPrinted>2024-05-14T09:42:00Z</cp:lastPrinted>
  <dcterms:created xsi:type="dcterms:W3CDTF">2024-05-14T09:56:00Z</dcterms:created>
  <dcterms:modified xsi:type="dcterms:W3CDTF">2024-05-14T09:57:00Z</dcterms:modified>
</cp:coreProperties>
</file>