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F0C1B" w14:textId="2EDEC095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 xml:space="preserve"> JAVNA USTANOVA DJEČJI VRTIĆ „Zvjezdice“</w:t>
      </w:r>
    </w:p>
    <w:p w14:paraId="6D6039C7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Ulica I/16</w:t>
      </w:r>
    </w:p>
    <w:p w14:paraId="1F957C8F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23222 Zemunik Donji</w:t>
      </w:r>
    </w:p>
    <w:p w14:paraId="44D837C4" w14:textId="77777777" w:rsidR="002D69CF" w:rsidRPr="002D69CF" w:rsidRDefault="00000000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D69CF" w:rsidRPr="002D69C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zvjezdice.zemunik@gmail.com</w:t>
        </w:r>
      </w:hyperlink>
    </w:p>
    <w:p w14:paraId="35E02E6C" w14:textId="77777777" w:rsidR="002D69CF" w:rsidRDefault="002D69CF" w:rsidP="002D69CF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</w:p>
    <w:p w14:paraId="5594F717" w14:textId="77777777" w:rsidR="00235613" w:rsidRDefault="00235613" w:rsidP="00235613">
      <w:pPr>
        <w:jc w:val="center"/>
        <w:rPr>
          <w:b/>
          <w:sz w:val="48"/>
          <w:szCs w:val="48"/>
        </w:rPr>
      </w:pPr>
    </w:p>
    <w:p w14:paraId="4ED805EC" w14:textId="468647C1" w:rsidR="00235613" w:rsidRDefault="00235613" w:rsidP="00235613">
      <w:pPr>
        <w:jc w:val="center"/>
        <w:rPr>
          <w:b/>
          <w:sz w:val="48"/>
          <w:szCs w:val="48"/>
        </w:rPr>
      </w:pPr>
    </w:p>
    <w:p w14:paraId="287B9992" w14:textId="28BF4371" w:rsidR="001524D1" w:rsidRDefault="001524D1" w:rsidP="00235613">
      <w:pPr>
        <w:jc w:val="center"/>
        <w:rPr>
          <w:b/>
          <w:sz w:val="48"/>
          <w:szCs w:val="48"/>
        </w:rPr>
      </w:pPr>
    </w:p>
    <w:p w14:paraId="4C8B11E1" w14:textId="77777777" w:rsidR="001524D1" w:rsidRDefault="001524D1" w:rsidP="00235613">
      <w:pPr>
        <w:jc w:val="center"/>
        <w:rPr>
          <w:b/>
          <w:sz w:val="48"/>
          <w:szCs w:val="48"/>
        </w:rPr>
      </w:pPr>
    </w:p>
    <w:p w14:paraId="5067FD09" w14:textId="75C592AB" w:rsidR="007F144A" w:rsidRPr="00097A34" w:rsidRDefault="009C30C7" w:rsidP="0023561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Godišnji p</w:t>
      </w:r>
      <w:r w:rsidR="007F144A" w:rsidRPr="00097A34">
        <w:rPr>
          <w:rFonts w:ascii="Times New Roman" w:hAnsi="Times New Roman" w:cs="Times New Roman"/>
          <w:b/>
          <w:sz w:val="48"/>
          <w:szCs w:val="48"/>
        </w:rPr>
        <w:t xml:space="preserve">lan i program rada Dječjeg vrtića 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 xml:space="preserve">    </w:t>
      </w:r>
      <w:r w:rsidR="007F144A" w:rsidRPr="00097A34">
        <w:rPr>
          <w:rFonts w:ascii="Times New Roman" w:hAnsi="Times New Roman" w:cs="Times New Roman"/>
          <w:b/>
          <w:sz w:val="48"/>
          <w:szCs w:val="48"/>
        </w:rPr>
        <w:t>„Zvjezdi</w:t>
      </w:r>
      <w:r w:rsidR="00F975D1" w:rsidRPr="00097A34">
        <w:rPr>
          <w:rFonts w:ascii="Times New Roman" w:hAnsi="Times New Roman" w:cs="Times New Roman"/>
          <w:b/>
          <w:sz w:val="48"/>
          <w:szCs w:val="48"/>
        </w:rPr>
        <w:t xml:space="preserve">ce“ za </w:t>
      </w:r>
      <w:r w:rsidR="0058060D">
        <w:rPr>
          <w:rFonts w:ascii="Times New Roman" w:hAnsi="Times New Roman" w:cs="Times New Roman"/>
          <w:b/>
          <w:sz w:val="48"/>
          <w:szCs w:val="48"/>
        </w:rPr>
        <w:t>pedagošku   godinu  202</w:t>
      </w:r>
      <w:r w:rsidR="003E6717">
        <w:rPr>
          <w:rFonts w:ascii="Times New Roman" w:hAnsi="Times New Roman" w:cs="Times New Roman"/>
          <w:b/>
          <w:sz w:val="48"/>
          <w:szCs w:val="48"/>
        </w:rPr>
        <w:t>3</w:t>
      </w:r>
      <w:r w:rsidR="00B64FC2">
        <w:rPr>
          <w:rFonts w:ascii="Times New Roman" w:hAnsi="Times New Roman" w:cs="Times New Roman"/>
          <w:b/>
          <w:sz w:val="48"/>
          <w:szCs w:val="48"/>
        </w:rPr>
        <w:t>.</w:t>
      </w:r>
      <w:r w:rsidR="0058060D">
        <w:rPr>
          <w:rFonts w:ascii="Times New Roman" w:hAnsi="Times New Roman" w:cs="Times New Roman"/>
          <w:b/>
          <w:sz w:val="48"/>
          <w:szCs w:val="48"/>
        </w:rPr>
        <w:t>/202</w:t>
      </w:r>
      <w:r w:rsidR="003E6717">
        <w:rPr>
          <w:rFonts w:ascii="Times New Roman" w:hAnsi="Times New Roman" w:cs="Times New Roman"/>
          <w:b/>
          <w:sz w:val="48"/>
          <w:szCs w:val="48"/>
        </w:rPr>
        <w:t>4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>.</w:t>
      </w:r>
    </w:p>
    <w:p w14:paraId="406314FE" w14:textId="77777777" w:rsidR="00235613" w:rsidRDefault="00235613" w:rsidP="007F144A"/>
    <w:p w14:paraId="34291C21" w14:textId="77777777" w:rsidR="00235613" w:rsidRDefault="00235613" w:rsidP="007F144A"/>
    <w:p w14:paraId="2828FF3F" w14:textId="77777777" w:rsidR="00235613" w:rsidRDefault="00235613" w:rsidP="007F144A"/>
    <w:p w14:paraId="47D4E4E2" w14:textId="77777777" w:rsidR="00235613" w:rsidRDefault="00235613" w:rsidP="007F144A"/>
    <w:p w14:paraId="4D5D9981" w14:textId="77777777" w:rsidR="00D03854" w:rsidRDefault="00D03854" w:rsidP="007F144A"/>
    <w:p w14:paraId="6D65B658" w14:textId="77777777" w:rsidR="0083662C" w:rsidRDefault="0083662C" w:rsidP="007F144A"/>
    <w:p w14:paraId="7211422E" w14:textId="77777777" w:rsidR="0083662C" w:rsidRDefault="0083662C" w:rsidP="007F144A"/>
    <w:p w14:paraId="1B24D46D" w14:textId="77777777" w:rsidR="0083662C" w:rsidRDefault="0083662C" w:rsidP="007F144A"/>
    <w:p w14:paraId="273694FE" w14:textId="73FE929C" w:rsidR="001524D1" w:rsidRDefault="001524D1" w:rsidP="007F144A"/>
    <w:p w14:paraId="084B6FAC" w14:textId="77777777" w:rsidR="001524D1" w:rsidRDefault="001524D1" w:rsidP="007F144A"/>
    <w:p w14:paraId="1AD6B6D1" w14:textId="77777777" w:rsidR="00D03854" w:rsidRDefault="00D03854" w:rsidP="007F144A"/>
    <w:p w14:paraId="3A30384F" w14:textId="77777777" w:rsidR="00235613" w:rsidRDefault="00235613" w:rsidP="007F144A"/>
    <w:p w14:paraId="23CA0FA7" w14:textId="780CF569" w:rsidR="00B64FC2" w:rsidRPr="001524D1" w:rsidRDefault="0058060D" w:rsidP="001524D1">
      <w:pPr>
        <w:jc w:val="center"/>
        <w:rPr>
          <w:rFonts w:ascii="Times New Roman" w:hAnsi="Times New Roman" w:cs="Times New Roman"/>
          <w:sz w:val="24"/>
          <w:szCs w:val="24"/>
        </w:rPr>
      </w:pPr>
      <w:r w:rsidRPr="001524D1">
        <w:rPr>
          <w:rFonts w:ascii="Times New Roman" w:hAnsi="Times New Roman" w:cs="Times New Roman"/>
          <w:sz w:val="24"/>
          <w:szCs w:val="24"/>
        </w:rPr>
        <w:t>Rujan, 202</w:t>
      </w:r>
      <w:r w:rsidR="003E6717">
        <w:rPr>
          <w:rFonts w:ascii="Times New Roman" w:hAnsi="Times New Roman" w:cs="Times New Roman"/>
          <w:sz w:val="24"/>
          <w:szCs w:val="24"/>
        </w:rPr>
        <w:t>3</w:t>
      </w:r>
      <w:r w:rsidR="003712EE" w:rsidRPr="001524D1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1524D1">
        <w:rPr>
          <w:rFonts w:ascii="Times New Roman" w:hAnsi="Times New Roman" w:cs="Times New Roman"/>
          <w:sz w:val="24"/>
          <w:szCs w:val="24"/>
        </w:rPr>
        <w:t>godine.</w:t>
      </w:r>
    </w:p>
    <w:p w14:paraId="34614A42" w14:textId="68E78102" w:rsidR="007F144A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lastRenderedPageBreak/>
        <w:t>U skladu sa člankom 21. St.2. Zakona o predškolskom odgoju i obrazovanju (NN 10/97, 107/07 i 94/13</w:t>
      </w:r>
      <w:r w:rsidR="007743ED">
        <w:rPr>
          <w:rFonts w:ascii="Times New Roman" w:hAnsi="Times New Roman" w:cs="Times New Roman"/>
          <w:sz w:val="24"/>
          <w:szCs w:val="24"/>
        </w:rPr>
        <w:t>, 57/22</w:t>
      </w:r>
      <w:r w:rsidRPr="00235613">
        <w:rPr>
          <w:rFonts w:ascii="Times New Roman" w:hAnsi="Times New Roman" w:cs="Times New Roman"/>
          <w:sz w:val="24"/>
          <w:szCs w:val="24"/>
        </w:rPr>
        <w:t xml:space="preserve">.) te člankom 37. Statuta Dječjeg vrtića „Zvjezdice“ iz Zemunika Donjeg, Upravno vijeće Dječjeg vrtića „Zvjezdice“ na sjednici održanoj </w:t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B64FC2">
        <w:rPr>
          <w:rFonts w:ascii="Times New Roman" w:hAnsi="Times New Roman" w:cs="Times New Roman"/>
          <w:sz w:val="24"/>
          <w:szCs w:val="24"/>
        </w:rPr>
        <w:t>1</w:t>
      </w:r>
      <w:r w:rsidR="00671D86">
        <w:rPr>
          <w:rFonts w:ascii="Times New Roman" w:hAnsi="Times New Roman" w:cs="Times New Roman"/>
          <w:sz w:val="24"/>
          <w:szCs w:val="24"/>
        </w:rPr>
        <w:t>4</w:t>
      </w:r>
      <w:r w:rsidR="0060669F">
        <w:rPr>
          <w:rFonts w:ascii="Times New Roman" w:hAnsi="Times New Roman" w:cs="Times New Roman"/>
          <w:sz w:val="24"/>
          <w:szCs w:val="24"/>
        </w:rPr>
        <w:t>. rujna 202</w:t>
      </w:r>
      <w:r w:rsidR="003E6717">
        <w:rPr>
          <w:rFonts w:ascii="Times New Roman" w:hAnsi="Times New Roman" w:cs="Times New Roman"/>
          <w:sz w:val="24"/>
          <w:szCs w:val="24"/>
        </w:rPr>
        <w:t>3</w:t>
      </w:r>
      <w:r w:rsidR="0060669F">
        <w:rPr>
          <w:rFonts w:ascii="Times New Roman" w:hAnsi="Times New Roman" w:cs="Times New Roman"/>
          <w:sz w:val="24"/>
          <w:szCs w:val="24"/>
        </w:rPr>
        <w:t xml:space="preserve"> </w:t>
      </w:r>
      <w:r w:rsidR="00B64FC2">
        <w:rPr>
          <w:rFonts w:ascii="Times New Roman" w:hAnsi="Times New Roman" w:cs="Times New Roman"/>
          <w:sz w:val="24"/>
          <w:szCs w:val="24"/>
        </w:rPr>
        <w:t xml:space="preserve">godine </w:t>
      </w:r>
      <w:r w:rsidRPr="00235613">
        <w:rPr>
          <w:rFonts w:ascii="Times New Roman" w:hAnsi="Times New Roman" w:cs="Times New Roman"/>
          <w:sz w:val="24"/>
          <w:szCs w:val="24"/>
        </w:rPr>
        <w:t xml:space="preserve">donijelo je </w:t>
      </w:r>
    </w:p>
    <w:p w14:paraId="136A9867" w14:textId="77777777" w:rsidR="00235613" w:rsidRDefault="007F144A" w:rsidP="001524D1">
      <w:pPr>
        <w:spacing w:line="360" w:lineRule="auto"/>
        <w:jc w:val="both"/>
      </w:pPr>
      <w:r>
        <w:t xml:space="preserve">                                               </w:t>
      </w:r>
    </w:p>
    <w:p w14:paraId="7B655EE6" w14:textId="77777777" w:rsidR="00235613" w:rsidRDefault="00235613" w:rsidP="001524D1">
      <w:pPr>
        <w:spacing w:line="360" w:lineRule="auto"/>
        <w:jc w:val="both"/>
      </w:pPr>
    </w:p>
    <w:p w14:paraId="7AF69DF1" w14:textId="71EC1978" w:rsidR="007F144A" w:rsidRPr="001524D1" w:rsidRDefault="00E26B1B" w:rsidP="001524D1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</w:t>
      </w:r>
      <w:r w:rsidR="007F144A" w:rsidRPr="001524D1">
        <w:rPr>
          <w:rFonts w:ascii="Times New Roman" w:hAnsi="Times New Roman" w:cs="Times New Roman"/>
          <w:b/>
          <w:bCs/>
          <w:sz w:val="36"/>
          <w:szCs w:val="36"/>
        </w:rPr>
        <w:t>O D L U K U</w:t>
      </w:r>
    </w:p>
    <w:p w14:paraId="62161CDC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055E1CEF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0688BDB7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46E2D47F" w14:textId="5A1B8884" w:rsidR="007F144A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o usvajanju Godišnjeg plana i program</w:t>
      </w:r>
      <w:r w:rsidR="008E0EF0">
        <w:rPr>
          <w:rFonts w:ascii="Times New Roman" w:hAnsi="Times New Roman" w:cs="Times New Roman"/>
          <w:sz w:val="24"/>
          <w:szCs w:val="24"/>
        </w:rPr>
        <w:t>a</w:t>
      </w:r>
      <w:r w:rsidRPr="00235613">
        <w:rPr>
          <w:rFonts w:ascii="Times New Roman" w:hAnsi="Times New Roman" w:cs="Times New Roman"/>
          <w:sz w:val="24"/>
          <w:szCs w:val="24"/>
        </w:rPr>
        <w:t xml:space="preserve"> rada Dječjeg vrtića „Zvjezdice“ za pedagošku godinu </w:t>
      </w:r>
      <w:r w:rsidR="001D7026">
        <w:rPr>
          <w:rFonts w:ascii="Times New Roman" w:hAnsi="Times New Roman" w:cs="Times New Roman"/>
          <w:sz w:val="24"/>
          <w:szCs w:val="24"/>
        </w:rPr>
        <w:t>202</w:t>
      </w:r>
      <w:r w:rsidR="003E6717">
        <w:rPr>
          <w:rFonts w:ascii="Times New Roman" w:hAnsi="Times New Roman" w:cs="Times New Roman"/>
          <w:sz w:val="24"/>
          <w:szCs w:val="24"/>
        </w:rPr>
        <w:t>3</w:t>
      </w:r>
      <w:r w:rsidR="001D7026">
        <w:rPr>
          <w:rFonts w:ascii="Times New Roman" w:hAnsi="Times New Roman" w:cs="Times New Roman"/>
          <w:sz w:val="24"/>
          <w:szCs w:val="24"/>
        </w:rPr>
        <w:t>./202</w:t>
      </w:r>
      <w:r w:rsidR="003E6717">
        <w:rPr>
          <w:rFonts w:ascii="Times New Roman" w:hAnsi="Times New Roman" w:cs="Times New Roman"/>
          <w:sz w:val="24"/>
          <w:szCs w:val="24"/>
        </w:rPr>
        <w:t>4</w:t>
      </w:r>
      <w:r w:rsidRPr="00235613">
        <w:rPr>
          <w:rFonts w:ascii="Times New Roman" w:hAnsi="Times New Roman" w:cs="Times New Roman"/>
          <w:sz w:val="24"/>
          <w:szCs w:val="24"/>
        </w:rPr>
        <w:t>.</w:t>
      </w:r>
    </w:p>
    <w:p w14:paraId="53EA1B64" w14:textId="77777777" w:rsidR="001524D1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77278C75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8BF8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E5AE3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FE29F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EDCC3" w14:textId="30B19939" w:rsidR="00235613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594BEF73" w14:textId="610993EC" w:rsidR="001524D1" w:rsidRDefault="001524D1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Predsjednica Upravnog vijeća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2D7442A0" w14:textId="2906E53C" w:rsidR="007F144A" w:rsidRPr="00235613" w:rsidRDefault="001524D1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235613">
        <w:rPr>
          <w:rFonts w:ascii="Times New Roman" w:hAnsi="Times New Roman" w:cs="Times New Roman"/>
          <w:sz w:val="24"/>
          <w:szCs w:val="24"/>
        </w:rPr>
        <w:t>Snježana Ćurković</w:t>
      </w:r>
    </w:p>
    <w:p w14:paraId="602CBBFB" w14:textId="77777777" w:rsidR="007F144A" w:rsidRPr="00235613" w:rsidRDefault="007F144A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35613">
        <w:rPr>
          <w:rFonts w:ascii="Times New Roman" w:hAnsi="Times New Roman" w:cs="Times New Roman"/>
          <w:sz w:val="24"/>
          <w:szCs w:val="24"/>
        </w:rPr>
        <w:t xml:space="preserve">                   __________________________</w:t>
      </w:r>
    </w:p>
    <w:p w14:paraId="2F346D71" w14:textId="77777777" w:rsidR="007F144A" w:rsidRPr="00235613" w:rsidRDefault="00235613" w:rsidP="001524D1">
      <w:pPr>
        <w:tabs>
          <w:tab w:val="left" w:pos="7650"/>
        </w:tabs>
        <w:spacing w:line="360" w:lineRule="auto"/>
        <w:jc w:val="both"/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tab/>
      </w:r>
    </w:p>
    <w:p w14:paraId="0957590D" w14:textId="77777777" w:rsidR="00235613" w:rsidRPr="00235613" w:rsidRDefault="00235613" w:rsidP="001524D1">
      <w:pPr>
        <w:spacing w:line="360" w:lineRule="auto"/>
        <w:jc w:val="both"/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br w:type="page"/>
      </w:r>
    </w:p>
    <w:p w14:paraId="770008C2" w14:textId="77777777" w:rsidR="00235613" w:rsidRPr="00140C0E" w:rsidRDefault="007F144A" w:rsidP="00B64F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C0E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14:paraId="231B4D34" w14:textId="77777777" w:rsidR="00235613" w:rsidRPr="00140C0E" w:rsidRDefault="00235613" w:rsidP="00B64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D902A" w14:textId="2118AAB9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Uvod                        ..........................................................................................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     </w:t>
      </w:r>
      <w:r w:rsidRPr="00140C0E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2B409804" w14:textId="77777777" w:rsidR="00235613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Ustrojstvo rada       ..........................................................................................        5</w:t>
      </w:r>
    </w:p>
    <w:p w14:paraId="6814957C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Materijalni uvjeti   ........................................................................................... 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8</w:t>
      </w:r>
    </w:p>
    <w:p w14:paraId="78B7B38C" w14:textId="77777777" w:rsidR="00235613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Njega i skrb za tjelesni rast, razvoj i zdravlje djece .........................................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9</w:t>
      </w:r>
    </w:p>
    <w:p w14:paraId="3A700B94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Odgojno- obrazovni rad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11</w:t>
      </w:r>
    </w:p>
    <w:p w14:paraId="77790135" w14:textId="4432CCB4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obitelji         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15</w:t>
      </w:r>
    </w:p>
    <w:p w14:paraId="7830434A" w14:textId="328F72C5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Stručno usavršavanje     ...................................................................................    </w:t>
      </w:r>
      <w:r w:rsidR="009600E0">
        <w:rPr>
          <w:rFonts w:ascii="Times New Roman" w:hAnsi="Times New Roman" w:cs="Times New Roman"/>
          <w:sz w:val="24"/>
          <w:szCs w:val="24"/>
        </w:rPr>
        <w:t xml:space="preserve"> </w:t>
      </w:r>
      <w:r w:rsidR="00377751" w:rsidRPr="00140C0E">
        <w:rPr>
          <w:rFonts w:ascii="Times New Roman" w:hAnsi="Times New Roman" w:cs="Times New Roman"/>
          <w:sz w:val="24"/>
          <w:szCs w:val="24"/>
        </w:rPr>
        <w:t>16</w:t>
      </w:r>
    </w:p>
    <w:p w14:paraId="6E926398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društvenim čimbenicima  ............................................................... 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18</w:t>
      </w:r>
    </w:p>
    <w:p w14:paraId="0103A5D9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pedag</w:t>
      </w:r>
      <w:r w:rsidR="00AF1437" w:rsidRPr="00140C0E">
        <w:rPr>
          <w:rFonts w:ascii="Times New Roman" w:hAnsi="Times New Roman" w:cs="Times New Roman"/>
          <w:sz w:val="24"/>
          <w:szCs w:val="24"/>
        </w:rPr>
        <w:t>oginje  ……………………………………………………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   19</w:t>
      </w:r>
    </w:p>
    <w:p w14:paraId="03FE3167" w14:textId="78D2B40F" w:rsidR="00AF1437" w:rsidRPr="00140C0E" w:rsidRDefault="00AF1437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zdravstvene voditeljice.....................................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="009600E0">
        <w:rPr>
          <w:rFonts w:ascii="Times New Roman" w:hAnsi="Times New Roman" w:cs="Times New Roman"/>
          <w:sz w:val="24"/>
          <w:szCs w:val="24"/>
        </w:rPr>
        <w:t xml:space="preserve"> 21</w:t>
      </w:r>
    </w:p>
    <w:p w14:paraId="49B9FF68" w14:textId="5540D099" w:rsidR="007F144A" w:rsidRPr="00140C0E" w:rsidRDefault="00AF1437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ravnateljice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Pr="00140C0E">
        <w:rPr>
          <w:rFonts w:ascii="Times New Roman" w:hAnsi="Times New Roman" w:cs="Times New Roman"/>
          <w:sz w:val="24"/>
          <w:szCs w:val="24"/>
        </w:rPr>
        <w:t>25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F880696" w14:textId="77777777" w:rsidR="007F144A" w:rsidRPr="00140C0E" w:rsidRDefault="007F144A" w:rsidP="00B64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071A639" w14:textId="77777777" w:rsidR="007F144A" w:rsidRPr="00140C0E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02AAC1" w14:textId="77777777" w:rsidR="00235613" w:rsidRPr="00024667" w:rsidRDefault="00235613" w:rsidP="00E26B1B">
      <w:pPr>
        <w:jc w:val="both"/>
        <w:rPr>
          <w:rFonts w:ascii="Times New Roman" w:hAnsi="Times New Roman" w:cs="Times New Roman"/>
          <w:sz w:val="20"/>
          <w:szCs w:val="20"/>
        </w:rPr>
      </w:pPr>
      <w:r w:rsidRPr="00024667">
        <w:rPr>
          <w:rFonts w:ascii="Times New Roman" w:hAnsi="Times New Roman" w:cs="Times New Roman"/>
          <w:sz w:val="20"/>
          <w:szCs w:val="20"/>
        </w:rPr>
        <w:br w:type="page"/>
      </w:r>
    </w:p>
    <w:p w14:paraId="585D83FB" w14:textId="77777777" w:rsidR="007F144A" w:rsidRPr="00E57003" w:rsidRDefault="007F144A" w:rsidP="00215FDA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UVOD</w:t>
      </w:r>
    </w:p>
    <w:p w14:paraId="169D142B" w14:textId="77777777" w:rsid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B8340" w14:textId="70558E09" w:rsidR="00235613" w:rsidRDefault="007F144A" w:rsidP="00627F5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Javna Ustanova Dječji vrtić „Zvjezdice“ (u daljnjem</w:t>
      </w:r>
      <w:r w:rsidR="0058060D">
        <w:rPr>
          <w:rFonts w:ascii="Times New Roman" w:hAnsi="Times New Roman" w:cs="Times New Roman"/>
          <w:sz w:val="24"/>
          <w:szCs w:val="24"/>
        </w:rPr>
        <w:t xml:space="preserve"> tekstu : Vrtić), u svojoj </w:t>
      </w:r>
      <w:r w:rsidR="003E6717">
        <w:rPr>
          <w:rFonts w:ascii="Times New Roman" w:hAnsi="Times New Roman" w:cs="Times New Roman"/>
          <w:sz w:val="24"/>
          <w:szCs w:val="24"/>
        </w:rPr>
        <w:t>šesnaestoj</w:t>
      </w:r>
      <w:r w:rsidR="0058060D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godini djelovanja, ostvaruje  djelatnost odgoja i obrazovanja djece</w:t>
      </w:r>
      <w:r w:rsidR="00B64FC2">
        <w:rPr>
          <w:rFonts w:ascii="Times New Roman" w:hAnsi="Times New Roman" w:cs="Times New Roman"/>
          <w:sz w:val="24"/>
          <w:szCs w:val="24"/>
        </w:rPr>
        <w:t xml:space="preserve"> rane i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predškolske dobi u Zemuniku Donjem na adre</w:t>
      </w:r>
      <w:r w:rsidR="0058060D">
        <w:rPr>
          <w:rFonts w:ascii="Times New Roman" w:hAnsi="Times New Roman" w:cs="Times New Roman"/>
          <w:sz w:val="24"/>
          <w:szCs w:val="24"/>
        </w:rPr>
        <w:t xml:space="preserve">si Ulica 1/16 Zemunik Donji.   </w:t>
      </w:r>
      <w:r w:rsidRPr="00235613">
        <w:rPr>
          <w:rFonts w:ascii="Times New Roman" w:hAnsi="Times New Roman" w:cs="Times New Roman"/>
          <w:sz w:val="24"/>
          <w:szCs w:val="24"/>
        </w:rPr>
        <w:t>Kao i proteklih i ove pedagoške godine svrha nam je osigurati optimalne uvjete za cjeloviti rast i razvoj svakog djeteta prema Nacionalnom okvirnom kurikulumu ranog i predškolskog odgoja i obrazovanja. Težimo da naš</w:t>
      </w:r>
      <w:r w:rsidR="004C544E">
        <w:rPr>
          <w:rFonts w:ascii="Times New Roman" w:hAnsi="Times New Roman" w:cs="Times New Roman"/>
          <w:sz w:val="24"/>
          <w:szCs w:val="24"/>
        </w:rPr>
        <w:t>a</w:t>
      </w:r>
      <w:r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4C544E">
        <w:rPr>
          <w:rFonts w:ascii="Times New Roman" w:hAnsi="Times New Roman" w:cs="Times New Roman"/>
          <w:sz w:val="24"/>
          <w:szCs w:val="24"/>
        </w:rPr>
        <w:t>odgojno obrazovna Ustanova</w:t>
      </w:r>
      <w:r w:rsidRPr="00235613">
        <w:rPr>
          <w:rFonts w:ascii="Times New Roman" w:hAnsi="Times New Roman" w:cs="Times New Roman"/>
          <w:sz w:val="24"/>
          <w:szCs w:val="24"/>
        </w:rPr>
        <w:t xml:space="preserve"> bude mjesto kvalitetnog življenja djece i odraslih te ravnopravnog i zajedničkog učenja, a to postižemo kroz demokratizaciju i humanizaciju odnosa na svim razinama: odrasli – dijete odgojitelj – roditelj dijete – dijete ravnatelj- radnici stručni tim -radnici</w:t>
      </w:r>
      <w:r w:rsidR="00627F50">
        <w:rPr>
          <w:rFonts w:ascii="Times New Roman" w:hAnsi="Times New Roman" w:cs="Times New Roman"/>
          <w:sz w:val="24"/>
          <w:szCs w:val="24"/>
        </w:rPr>
        <w:t>.</w:t>
      </w:r>
    </w:p>
    <w:p w14:paraId="5AC81DBE" w14:textId="1357B454" w:rsidR="00627F50" w:rsidRPr="00627F50" w:rsidRDefault="00627F50" w:rsidP="00627F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Ustanova dječjeg vrtića</w:t>
      </w:r>
      <w:r w:rsidRPr="00627F50">
        <w:rPr>
          <w:rFonts w:ascii="Times New Roman" w:hAnsi="Times New Roman" w:cs="Times New Roman"/>
          <w:sz w:val="24"/>
          <w:szCs w:val="24"/>
        </w:rPr>
        <w:t xml:space="preserve">  odgojno</w:t>
      </w:r>
      <w:r>
        <w:rPr>
          <w:rFonts w:ascii="Times New Roman" w:hAnsi="Times New Roman" w:cs="Times New Roman"/>
          <w:sz w:val="24"/>
          <w:szCs w:val="24"/>
        </w:rPr>
        <w:t xml:space="preserve"> je i </w:t>
      </w:r>
      <w:r w:rsidRPr="00627F50">
        <w:rPr>
          <w:rFonts w:ascii="Times New Roman" w:hAnsi="Times New Roman" w:cs="Times New Roman"/>
          <w:sz w:val="24"/>
          <w:szCs w:val="24"/>
        </w:rPr>
        <w:t>obrazovno okruženje u kojem dijete ima višestruke prilike ostvarivati interakcije s drugom djecom i odraslima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7F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627F50">
        <w:rPr>
          <w:rFonts w:ascii="Times New Roman" w:hAnsi="Times New Roman" w:cs="Times New Roman"/>
          <w:sz w:val="24"/>
          <w:szCs w:val="24"/>
        </w:rPr>
        <w:t>ažno je njegovati vrijednosti kao što su humanizam, tolerancija, odgovornost, identitet, autonomija, znanje i kreativnost. U radu s djecom rane i predškolske dobi potrebno je voditi brigu o nekoliko važnih odrednica koje oblikuju kurikulum dječjeg vrtića u užem smislu. Pri tome mislimo na ukupnu kvalitetu uvjeta (fizičko i socijalno okruženje), načine prilagodbe službenog kurikuluma u pojedinoj ustanovi k i autonomiji vrtića u konstruiranju i razvijanju vlastitog kurikuluma.</w:t>
      </w:r>
    </w:p>
    <w:p w14:paraId="5F96E258" w14:textId="77777777" w:rsidR="007F144A" w:rsidRPr="00235613" w:rsidRDefault="007F144A" w:rsidP="00627F50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3A762801" w14:textId="77777777" w:rsidR="007F144A" w:rsidRPr="00235613" w:rsidRDefault="007F144A" w:rsidP="00627F50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61E986A1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EA747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14:paraId="36C43200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BEF05C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17C266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5989C01C" w14:textId="77777777" w:rsidR="00235613" w:rsidRDefault="002356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9BD228" w14:textId="77777777" w:rsidR="007F144A" w:rsidRPr="00E57003" w:rsidRDefault="007F144A" w:rsidP="00215FDA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USTROJSTVO RADA</w:t>
      </w:r>
    </w:p>
    <w:p w14:paraId="38DA1628" w14:textId="77777777" w:rsidR="00235613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Dječji vrtić „Zvjezdice“ je Javna ustanova koja ostvaruje svoju djelatnost u Zemuniku Donjem na adresi Ulica 1/16 Zemunik Donji. Program dječjeg vrtića pohađaju djeca od prve godine  života do polaska u školu. </w:t>
      </w:r>
    </w:p>
    <w:p w14:paraId="2190DD44" w14:textId="77777777" w:rsidR="0013663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Dječji Vrtić „Zvjezdice“  provoditi će :</w:t>
      </w:r>
    </w:p>
    <w:p w14:paraId="4D854049" w14:textId="77777777" w:rsidR="00235613" w:rsidRPr="0033009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 xml:space="preserve"> a) 10 satni (cjelodnevni) program predškolskog odgoja i obrazovanja </w:t>
      </w:r>
    </w:p>
    <w:p w14:paraId="0C000E68" w14:textId="77777777" w:rsidR="00235613" w:rsidRPr="00330097" w:rsidRDefault="0023561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>b) P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>oludnevni 5,0 satni program  predškolskog odgoja i obrazovanja</w:t>
      </w:r>
    </w:p>
    <w:p w14:paraId="1300F135" w14:textId="7C7B48D3" w:rsidR="00473FC3" w:rsidRPr="00330097" w:rsidRDefault="00473FC3" w:rsidP="003E6717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 Program  pred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 xml:space="preserve">škole 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(obvezan za svu djec</w:t>
      </w:r>
      <w:r w:rsidR="00F31034" w:rsidRPr="00330097">
        <w:rPr>
          <w:rFonts w:ascii="Times New Roman" w:hAnsi="Times New Roman" w:cs="Times New Roman"/>
          <w:i/>
          <w:sz w:val="24"/>
          <w:szCs w:val="24"/>
        </w:rPr>
        <w:t>u u godini prije polaska u školu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</w:t>
      </w:r>
      <w:r w:rsidR="00330097" w:rsidRPr="00330097">
        <w:rPr>
          <w:rFonts w:ascii="Times New Roman" w:hAnsi="Times New Roman" w:cs="Times New Roman"/>
          <w:i/>
          <w:sz w:val="24"/>
          <w:szCs w:val="24"/>
        </w:rPr>
        <w:t>-integriran u redovan program</w:t>
      </w:r>
    </w:p>
    <w:p w14:paraId="26323A6C" w14:textId="77777777" w:rsidR="00473FC3" w:rsidRPr="00330097" w:rsidRDefault="00473FC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F8159A" w14:textId="41E9D713" w:rsidR="00136637" w:rsidRDefault="007F144A" w:rsidP="007743E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Ove pedagoške godine u progra</w:t>
      </w:r>
      <w:r w:rsidR="00330097">
        <w:rPr>
          <w:rFonts w:ascii="Times New Roman" w:hAnsi="Times New Roman" w:cs="Times New Roman"/>
          <w:sz w:val="24"/>
          <w:szCs w:val="24"/>
        </w:rPr>
        <w:t xml:space="preserve">m Dječjeg vrtića </w:t>
      </w:r>
      <w:r w:rsidR="007D7A03">
        <w:rPr>
          <w:rFonts w:ascii="Times New Roman" w:hAnsi="Times New Roman" w:cs="Times New Roman"/>
          <w:sz w:val="24"/>
          <w:szCs w:val="24"/>
        </w:rPr>
        <w:t>„</w:t>
      </w:r>
      <w:r w:rsidR="00330097">
        <w:rPr>
          <w:rFonts w:ascii="Times New Roman" w:hAnsi="Times New Roman" w:cs="Times New Roman"/>
          <w:sz w:val="24"/>
          <w:szCs w:val="24"/>
        </w:rPr>
        <w:t>Zvjezdice</w:t>
      </w:r>
      <w:r w:rsidR="007D7A03">
        <w:rPr>
          <w:rFonts w:ascii="Times New Roman" w:hAnsi="Times New Roman" w:cs="Times New Roman"/>
          <w:sz w:val="24"/>
          <w:szCs w:val="24"/>
        </w:rPr>
        <w:t>“</w:t>
      </w:r>
      <w:r w:rsidR="00330097">
        <w:rPr>
          <w:rFonts w:ascii="Times New Roman" w:hAnsi="Times New Roman" w:cs="Times New Roman"/>
          <w:sz w:val="24"/>
          <w:szCs w:val="24"/>
        </w:rPr>
        <w:t xml:space="preserve"> u 4 odgojne skupine </w:t>
      </w:r>
      <w:r w:rsidR="00235613">
        <w:rPr>
          <w:rFonts w:ascii="Times New Roman" w:hAnsi="Times New Roman" w:cs="Times New Roman"/>
          <w:sz w:val="24"/>
          <w:szCs w:val="24"/>
        </w:rPr>
        <w:t>upisano je  ukupno</w:t>
      </w:r>
      <w:r w:rsidR="00FA5243">
        <w:rPr>
          <w:rFonts w:ascii="Times New Roman" w:hAnsi="Times New Roman" w:cs="Times New Roman"/>
          <w:sz w:val="24"/>
          <w:szCs w:val="24"/>
        </w:rPr>
        <w:t xml:space="preserve"> </w:t>
      </w:r>
      <w:r w:rsid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9</w:t>
      </w:r>
      <w:r w:rsidR="007743ED">
        <w:rPr>
          <w:rFonts w:ascii="Times New Roman" w:hAnsi="Times New Roman" w:cs="Times New Roman"/>
          <w:sz w:val="24"/>
          <w:szCs w:val="24"/>
        </w:rPr>
        <w:t xml:space="preserve"> </w:t>
      </w:r>
      <w:r w:rsidR="00FA5243">
        <w:rPr>
          <w:rFonts w:ascii="Times New Roman" w:hAnsi="Times New Roman" w:cs="Times New Roman"/>
          <w:sz w:val="24"/>
          <w:szCs w:val="24"/>
        </w:rPr>
        <w:t xml:space="preserve">novih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pol</w:t>
      </w:r>
      <w:r w:rsidR="0084005D">
        <w:rPr>
          <w:rFonts w:ascii="Times New Roman" w:hAnsi="Times New Roman" w:cs="Times New Roman"/>
          <w:sz w:val="24"/>
          <w:szCs w:val="24"/>
        </w:rPr>
        <w:t xml:space="preserve">aznika </w:t>
      </w:r>
      <w:r w:rsidR="00136637" w:rsidRPr="00F3103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0097">
        <w:rPr>
          <w:rFonts w:ascii="Times New Roman" w:hAnsi="Times New Roman" w:cs="Times New Roman"/>
          <w:sz w:val="24"/>
          <w:szCs w:val="24"/>
        </w:rPr>
        <w:t xml:space="preserve"> Djeca su podijeljena u 4 dobno mješovite odgojne skupine</w:t>
      </w:r>
      <w:r w:rsidR="0013663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04"/>
        <w:gridCol w:w="1385"/>
        <w:gridCol w:w="1842"/>
        <w:gridCol w:w="1701"/>
        <w:gridCol w:w="2127"/>
        <w:gridCol w:w="1247"/>
      </w:tblGrid>
      <w:tr w:rsidR="00CB43B6" w14:paraId="6F1E0C49" w14:textId="77777777" w:rsidTr="00841F38">
        <w:tc>
          <w:tcPr>
            <w:tcW w:w="1304" w:type="dxa"/>
          </w:tcPr>
          <w:p w14:paraId="1B61A304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14:paraId="0BB7A3DA" w14:textId="74437E14" w:rsidR="00CB43B6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Jaslička skupina od 1-</w:t>
            </w:r>
            <w:r w:rsidR="00020F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god.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1F159C0B" w14:textId="391135EB" w:rsidR="000E35F5" w:rsidRDefault="00841F38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Skupina d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 xml:space="preserve">obno mješovita 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god.</w:t>
            </w:r>
          </w:p>
          <w:p w14:paraId="1B100E2B" w14:textId="53A1B8EA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FC35A0" w14:textId="41A940AA" w:rsidR="00CB43B6" w:rsidRDefault="00841F38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Skupina dobno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 xml:space="preserve"> mješovita od 4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5,5god.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53A22932" w14:textId="5E67BC0A" w:rsidR="00CB43B6" w:rsidRDefault="00841F38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Skupina djece u godini prije polaska u školu</w:t>
            </w:r>
          </w:p>
        </w:tc>
        <w:tc>
          <w:tcPr>
            <w:tcW w:w="1247" w:type="dxa"/>
          </w:tcPr>
          <w:p w14:paraId="0F13367D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Ukupno </w:t>
            </w:r>
          </w:p>
        </w:tc>
      </w:tr>
      <w:tr w:rsidR="00CB43B6" w14:paraId="48D41EB2" w14:textId="77777777" w:rsidTr="00841F38">
        <w:tc>
          <w:tcPr>
            <w:tcW w:w="1304" w:type="dxa"/>
          </w:tcPr>
          <w:p w14:paraId="6ECA332B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10satni program</w:t>
            </w:r>
          </w:p>
        </w:tc>
        <w:tc>
          <w:tcPr>
            <w:tcW w:w="1385" w:type="dxa"/>
          </w:tcPr>
          <w:p w14:paraId="5E19F321" w14:textId="137122B7" w:rsidR="00CB43B6" w:rsidRPr="00D156C6" w:rsidRDefault="00020F4A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3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14:paraId="2491123B" w14:textId="5A1A06F1" w:rsidR="00CB43B6" w:rsidRPr="00D156C6" w:rsidRDefault="00D803E6" w:rsidP="00841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14:paraId="6C7521B8" w14:textId="5E1CFF21" w:rsidR="00CB43B6" w:rsidRPr="00D156C6" w:rsidRDefault="00D803E6" w:rsidP="00841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14:paraId="649B8A33" w14:textId="3061EE05" w:rsidR="00CB43B6" w:rsidRPr="00D156C6" w:rsidRDefault="00D803E6" w:rsidP="00DB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7" w:type="dxa"/>
          </w:tcPr>
          <w:p w14:paraId="3E11B832" w14:textId="7EECC7BD" w:rsidR="00CB43B6" w:rsidRPr="00D156C6" w:rsidRDefault="00D803E6" w:rsidP="00D8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B43B6" w14:paraId="2292AB5B" w14:textId="77777777" w:rsidTr="00841F38">
        <w:tc>
          <w:tcPr>
            <w:tcW w:w="1304" w:type="dxa"/>
          </w:tcPr>
          <w:p w14:paraId="0CAA65EA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Kraći 5-satni program</w:t>
            </w:r>
          </w:p>
        </w:tc>
        <w:tc>
          <w:tcPr>
            <w:tcW w:w="1385" w:type="dxa"/>
          </w:tcPr>
          <w:p w14:paraId="00146DEC" w14:textId="77777777" w:rsidR="00CB43B6" w:rsidRPr="00D156C6" w:rsidRDefault="00EC58AA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42" w:type="dxa"/>
          </w:tcPr>
          <w:p w14:paraId="2AC994C8" w14:textId="33893C78" w:rsidR="00CB43B6" w:rsidRPr="00D156C6" w:rsidRDefault="00D803E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25D9048" w14:textId="37F4FCA0" w:rsidR="00CB43B6" w:rsidRPr="00D156C6" w:rsidRDefault="001D7026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803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27" w:type="dxa"/>
          </w:tcPr>
          <w:p w14:paraId="2A74D02E" w14:textId="53577E40" w:rsidR="00CB43B6" w:rsidRPr="00D156C6" w:rsidRDefault="00D803E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</w:tcPr>
          <w:p w14:paraId="5E634D20" w14:textId="4FEEE5B9" w:rsidR="00CB43B6" w:rsidRPr="00D156C6" w:rsidRDefault="00D803E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B43B6" w14:paraId="508643A2" w14:textId="77777777" w:rsidTr="00841F38">
        <w:tc>
          <w:tcPr>
            <w:tcW w:w="1304" w:type="dxa"/>
          </w:tcPr>
          <w:p w14:paraId="6FC476A8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Dvosatni </w:t>
            </w:r>
          </w:p>
          <w:p w14:paraId="5F08F880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besplatni program predškole</w:t>
            </w:r>
          </w:p>
        </w:tc>
        <w:tc>
          <w:tcPr>
            <w:tcW w:w="1385" w:type="dxa"/>
          </w:tcPr>
          <w:p w14:paraId="76322ED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D22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42" w:type="dxa"/>
          </w:tcPr>
          <w:p w14:paraId="0A556AFA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9CB7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701" w:type="dxa"/>
          </w:tcPr>
          <w:p w14:paraId="2E89CC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AE749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127" w:type="dxa"/>
          </w:tcPr>
          <w:p w14:paraId="5B37CEE8" w14:textId="77777777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98FFF" w14:textId="0A980477" w:rsidR="00CB43B6" w:rsidRPr="00D156C6" w:rsidRDefault="00841F38" w:rsidP="00841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</w:tcPr>
          <w:p w14:paraId="14E5EAD4" w14:textId="77777777" w:rsidR="00CB43B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E7B8A" w14:textId="507592B9" w:rsidR="00CB43B6" w:rsidRPr="00D156C6" w:rsidRDefault="00D803E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43B6" w14:paraId="18008CC0" w14:textId="77777777" w:rsidTr="00841F38">
        <w:tc>
          <w:tcPr>
            <w:tcW w:w="1304" w:type="dxa"/>
          </w:tcPr>
          <w:p w14:paraId="49DD8A4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E72E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385" w:type="dxa"/>
          </w:tcPr>
          <w:p w14:paraId="6C5AC8BB" w14:textId="195A2EFE" w:rsidR="00CB43B6" w:rsidRPr="00D156C6" w:rsidRDefault="00D803E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14:paraId="71D38C57" w14:textId="6CD0DF2E" w:rsidR="00CB43B6" w:rsidRPr="00D156C6" w:rsidRDefault="00D803E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5BBBE0B6" w14:textId="232B686C" w:rsidR="00CB43B6" w:rsidRPr="00D156C6" w:rsidRDefault="00167DAC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03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51A890BD" w14:textId="21DDAE54" w:rsidR="00CB43B6" w:rsidRPr="00D156C6" w:rsidRDefault="00D803E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47" w:type="dxa"/>
          </w:tcPr>
          <w:p w14:paraId="4AC58EB5" w14:textId="7DAC723F" w:rsidR="00CB43B6" w:rsidRPr="00DB5B89" w:rsidRDefault="00D803E6" w:rsidP="00D9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</w:tr>
    </w:tbl>
    <w:p w14:paraId="682450CE" w14:textId="77777777" w:rsidR="0084005D" w:rsidRDefault="0084005D" w:rsidP="0023561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B52E1DD" w14:textId="1B9B014D" w:rsidR="006A3377" w:rsidRPr="00235613" w:rsidRDefault="008A6C67" w:rsidP="004C54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pedagoške godine </w:t>
      </w:r>
      <w:r w:rsidR="004C544E">
        <w:rPr>
          <w:rFonts w:ascii="Times New Roman" w:hAnsi="Times New Roman" w:cs="Times New Roman"/>
          <w:sz w:val="24"/>
          <w:szCs w:val="24"/>
        </w:rPr>
        <w:t>U Programe dječjeg vrtića Zvjezdice upisano je 8</w:t>
      </w:r>
      <w:r w:rsidR="00D803E6">
        <w:rPr>
          <w:rFonts w:ascii="Times New Roman" w:hAnsi="Times New Roman" w:cs="Times New Roman"/>
          <w:sz w:val="24"/>
          <w:szCs w:val="24"/>
        </w:rPr>
        <w:t xml:space="preserve">9 </w:t>
      </w:r>
      <w:r w:rsidR="002966B3">
        <w:rPr>
          <w:rFonts w:ascii="Times New Roman" w:hAnsi="Times New Roman" w:cs="Times New Roman"/>
          <w:sz w:val="24"/>
          <w:szCs w:val="24"/>
        </w:rPr>
        <w:t xml:space="preserve">  djece</w:t>
      </w:r>
      <w:r w:rsidR="002966B3" w:rsidRPr="00FA5243">
        <w:rPr>
          <w:rFonts w:ascii="Times New Roman" w:hAnsi="Times New Roman" w:cs="Times New Roman"/>
          <w:sz w:val="24"/>
          <w:szCs w:val="24"/>
        </w:rPr>
        <w:t xml:space="preserve">. </w:t>
      </w:r>
      <w:r w:rsidR="00FA5243" w:rsidRPr="00FA5243">
        <w:rPr>
          <w:rFonts w:ascii="Times New Roman" w:hAnsi="Times New Roman" w:cs="Times New Roman"/>
          <w:sz w:val="24"/>
          <w:szCs w:val="24"/>
        </w:rPr>
        <w:t>Djecu smo formirali po dobi u sku</w:t>
      </w:r>
      <w:r w:rsidR="00FA5243">
        <w:rPr>
          <w:rFonts w:ascii="Times New Roman" w:hAnsi="Times New Roman" w:cs="Times New Roman"/>
          <w:sz w:val="24"/>
          <w:szCs w:val="24"/>
        </w:rPr>
        <w:t>p</w:t>
      </w:r>
      <w:r w:rsidR="00FA5243" w:rsidRPr="00FA5243">
        <w:rPr>
          <w:rFonts w:ascii="Times New Roman" w:hAnsi="Times New Roman" w:cs="Times New Roman"/>
          <w:sz w:val="24"/>
          <w:szCs w:val="24"/>
        </w:rPr>
        <w:t>ine. Uspjeli smo upisati svu djecu koja su imala prebivalište u općini Zemunik Donji</w:t>
      </w:r>
      <w:r w:rsidR="002106CA">
        <w:rPr>
          <w:rFonts w:ascii="Times New Roman" w:hAnsi="Times New Roman" w:cs="Times New Roman"/>
          <w:sz w:val="24"/>
          <w:szCs w:val="24"/>
        </w:rPr>
        <w:t xml:space="preserve">. Na listi čekanja ostalo je </w:t>
      </w:r>
      <w:r w:rsidR="00FA5243">
        <w:rPr>
          <w:rFonts w:ascii="Times New Roman" w:hAnsi="Times New Roman" w:cs="Times New Roman"/>
          <w:sz w:val="24"/>
          <w:szCs w:val="24"/>
        </w:rPr>
        <w:t xml:space="preserve">8 </w:t>
      </w:r>
      <w:r w:rsidR="00097A34">
        <w:rPr>
          <w:rFonts w:ascii="Times New Roman" w:hAnsi="Times New Roman" w:cs="Times New Roman"/>
          <w:sz w:val="24"/>
          <w:szCs w:val="24"/>
        </w:rPr>
        <w:t xml:space="preserve">djece </w:t>
      </w:r>
      <w:r w:rsidR="00FA5243">
        <w:rPr>
          <w:rFonts w:ascii="Times New Roman" w:hAnsi="Times New Roman" w:cs="Times New Roman"/>
          <w:sz w:val="24"/>
          <w:szCs w:val="24"/>
        </w:rPr>
        <w:t>koja nemaju prebivalište</w:t>
      </w:r>
      <w:r w:rsidR="00097A34">
        <w:rPr>
          <w:rFonts w:ascii="Times New Roman" w:hAnsi="Times New Roman" w:cs="Times New Roman"/>
          <w:sz w:val="24"/>
          <w:szCs w:val="24"/>
        </w:rPr>
        <w:t xml:space="preserve"> područja Općine Zemunik Donji</w:t>
      </w:r>
      <w:r w:rsidR="00406395">
        <w:rPr>
          <w:rFonts w:ascii="Times New Roman" w:hAnsi="Times New Roman" w:cs="Times New Roman"/>
          <w:sz w:val="24"/>
          <w:szCs w:val="24"/>
        </w:rPr>
        <w:t>.</w:t>
      </w:r>
    </w:p>
    <w:p w14:paraId="75AFB9C4" w14:textId="43ADE007" w:rsidR="006A3377" w:rsidRDefault="002106CA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 pedago</w:t>
      </w:r>
      <w:r w:rsidR="00877CAD">
        <w:rPr>
          <w:rFonts w:ascii="Times New Roman" w:hAnsi="Times New Roman" w:cs="Times New Roman"/>
          <w:sz w:val="24"/>
          <w:szCs w:val="24"/>
        </w:rPr>
        <w:t>škoj godini 202</w:t>
      </w:r>
      <w:r w:rsidR="003E6717">
        <w:rPr>
          <w:rFonts w:ascii="Times New Roman" w:hAnsi="Times New Roman" w:cs="Times New Roman"/>
          <w:sz w:val="24"/>
          <w:szCs w:val="24"/>
        </w:rPr>
        <w:t>3</w:t>
      </w:r>
      <w:r w:rsidR="00877CAD">
        <w:rPr>
          <w:rFonts w:ascii="Times New Roman" w:hAnsi="Times New Roman" w:cs="Times New Roman"/>
          <w:sz w:val="24"/>
          <w:szCs w:val="24"/>
        </w:rPr>
        <w:t>/202</w:t>
      </w:r>
      <w:r w:rsidR="003E6717">
        <w:rPr>
          <w:rFonts w:ascii="Times New Roman" w:hAnsi="Times New Roman" w:cs="Times New Roman"/>
          <w:sz w:val="24"/>
          <w:szCs w:val="24"/>
        </w:rPr>
        <w:t>4</w:t>
      </w:r>
      <w:r w:rsidR="007F144A" w:rsidRPr="00235613">
        <w:rPr>
          <w:rFonts w:ascii="Times New Roman" w:hAnsi="Times New Roman" w:cs="Times New Roman"/>
          <w:sz w:val="24"/>
          <w:szCs w:val="24"/>
        </w:rPr>
        <w:t>. na realizaciji programa rada sudjelovati će</w:t>
      </w:r>
      <w:r>
        <w:rPr>
          <w:rFonts w:ascii="Times New Roman" w:hAnsi="Times New Roman" w:cs="Times New Roman"/>
          <w:sz w:val="24"/>
          <w:szCs w:val="24"/>
        </w:rPr>
        <w:t xml:space="preserve"> zato 1</w:t>
      </w:r>
      <w:r w:rsidR="004C544E">
        <w:rPr>
          <w:rFonts w:ascii="Times New Roman" w:hAnsi="Times New Roman" w:cs="Times New Roman"/>
          <w:sz w:val="24"/>
          <w:szCs w:val="24"/>
        </w:rPr>
        <w:t>4</w:t>
      </w:r>
      <w:r w:rsidR="00A93AA9">
        <w:rPr>
          <w:rFonts w:ascii="Times New Roman" w:hAnsi="Times New Roman" w:cs="Times New Roman"/>
          <w:sz w:val="24"/>
          <w:szCs w:val="24"/>
        </w:rPr>
        <w:t xml:space="preserve"> </w:t>
      </w:r>
      <w:r w:rsidR="0084005D">
        <w:rPr>
          <w:rFonts w:ascii="Times New Roman" w:hAnsi="Times New Roman" w:cs="Times New Roman"/>
          <w:sz w:val="24"/>
          <w:szCs w:val="24"/>
        </w:rPr>
        <w:t>djelatnika, o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d kojih su </w:t>
      </w:r>
      <w:r w:rsidR="006A337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6A3377" w14:paraId="7DF831DE" w14:textId="77777777" w:rsidTr="006A3377">
        <w:tc>
          <w:tcPr>
            <w:tcW w:w="3936" w:type="dxa"/>
          </w:tcPr>
          <w:p w14:paraId="71769647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radnog mjesta: </w:t>
            </w:r>
          </w:p>
        </w:tc>
        <w:tc>
          <w:tcPr>
            <w:tcW w:w="3969" w:type="dxa"/>
          </w:tcPr>
          <w:p w14:paraId="6D70083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djelatnika:</w:t>
            </w:r>
          </w:p>
        </w:tc>
      </w:tr>
      <w:tr w:rsidR="006A3377" w14:paraId="4761DBE9" w14:textId="77777777" w:rsidTr="006A3377">
        <w:tc>
          <w:tcPr>
            <w:tcW w:w="3936" w:type="dxa"/>
          </w:tcPr>
          <w:p w14:paraId="359E16A6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PREDŠKOLSKE DJECE</w:t>
            </w:r>
          </w:p>
        </w:tc>
        <w:tc>
          <w:tcPr>
            <w:tcW w:w="3969" w:type="dxa"/>
          </w:tcPr>
          <w:p w14:paraId="0CD7A1AB" w14:textId="7A011262" w:rsidR="006A3377" w:rsidRDefault="003E671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06CA" w14:paraId="322C2535" w14:textId="77777777" w:rsidTr="006A3377">
        <w:tc>
          <w:tcPr>
            <w:tcW w:w="3936" w:type="dxa"/>
          </w:tcPr>
          <w:p w14:paraId="103E5BBB" w14:textId="77777777" w:rsidR="002106CA" w:rsidRDefault="002106CA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PRIPRAVNIK</w:t>
            </w:r>
          </w:p>
        </w:tc>
        <w:tc>
          <w:tcPr>
            <w:tcW w:w="3969" w:type="dxa"/>
          </w:tcPr>
          <w:p w14:paraId="4351BF7E" w14:textId="58269417" w:rsidR="002106CA" w:rsidRDefault="003E671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02970E84" w14:textId="77777777" w:rsidTr="006A3377">
        <w:tc>
          <w:tcPr>
            <w:tcW w:w="3936" w:type="dxa"/>
          </w:tcPr>
          <w:p w14:paraId="629C3353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STRUČNI SURADNIK PEDAGOG</w:t>
            </w:r>
          </w:p>
        </w:tc>
        <w:tc>
          <w:tcPr>
            <w:tcW w:w="3969" w:type="dxa"/>
          </w:tcPr>
          <w:p w14:paraId="1D69E586" w14:textId="638DF616" w:rsidR="006A3377" w:rsidRDefault="003E671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4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6A3377" w14:paraId="3DB4BA40" w14:textId="77777777" w:rsidTr="006A3377">
        <w:tc>
          <w:tcPr>
            <w:tcW w:w="3936" w:type="dxa"/>
          </w:tcPr>
          <w:p w14:paraId="7814805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ZDRAVSTVENA VODITELJICA</w:t>
            </w:r>
          </w:p>
        </w:tc>
        <w:tc>
          <w:tcPr>
            <w:tcW w:w="3969" w:type="dxa"/>
          </w:tcPr>
          <w:p w14:paraId="458C981F" w14:textId="54D86824" w:rsidR="006A3377" w:rsidRDefault="001524D1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20 SATI TJEDNO</w:t>
            </w:r>
          </w:p>
        </w:tc>
      </w:tr>
      <w:tr w:rsidR="006A3377" w14:paraId="66B4479F" w14:textId="77777777" w:rsidTr="006A3377">
        <w:tc>
          <w:tcPr>
            <w:tcW w:w="3936" w:type="dxa"/>
          </w:tcPr>
          <w:p w14:paraId="5959ECA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3969" w:type="dxa"/>
          </w:tcPr>
          <w:p w14:paraId="69D9E1B2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11279046" w14:textId="77777777" w:rsidTr="006A3377">
        <w:tc>
          <w:tcPr>
            <w:tcW w:w="3936" w:type="dxa"/>
          </w:tcPr>
          <w:p w14:paraId="2D2C966C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SERVIRKA</w:t>
            </w:r>
          </w:p>
        </w:tc>
        <w:tc>
          <w:tcPr>
            <w:tcW w:w="3969" w:type="dxa"/>
          </w:tcPr>
          <w:p w14:paraId="22938A26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79C0B856" w14:textId="77777777" w:rsidTr="006A3377">
        <w:tc>
          <w:tcPr>
            <w:tcW w:w="3936" w:type="dxa"/>
          </w:tcPr>
          <w:p w14:paraId="35D6974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3969" w:type="dxa"/>
          </w:tcPr>
          <w:p w14:paraId="04778F4A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6CACC2" w14:textId="77777777" w:rsidR="006A3377" w:rsidRDefault="006A3377" w:rsidP="000955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2C6F82" w14:textId="77777777" w:rsidR="007F144A" w:rsidRPr="00235613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Svi odgojitelji  rade u okviru 40-satnog tjedna. Dnevni raspored rada odgojitelja: 6 sati-  neposrednog rada u skupini  (5,5 sati neposrednog rada s djecom +0,5 sati dnevnog odmora) 1,5 sati-  dnevne pripreme za rad i dnevna zapažanja  koje provode u Vrtiću, a djelomično izvan njega, prema procjeni odgojitelja) 0,5 sati-  ostali poslovi (također se provode djelomično u Vrtiću, a djelomično na drugim mjestima, u dogovoru s ravnateljicom).</w:t>
      </w:r>
    </w:p>
    <w:p w14:paraId="50BEB0C2" w14:textId="77777777" w:rsidR="00240349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349">
        <w:rPr>
          <w:rFonts w:ascii="Times New Roman" w:hAnsi="Times New Roman" w:cs="Times New Roman"/>
          <w:b/>
          <w:sz w:val="24"/>
          <w:szCs w:val="24"/>
        </w:rPr>
        <w:t xml:space="preserve"> Radno vrijeme vrtića:</w:t>
      </w:r>
      <w:r w:rsidRPr="002356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FD6EC" w14:textId="63DD5DAF" w:rsidR="00670586" w:rsidRDefault="007F144A" w:rsidP="007743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Radno vrijeme vrtića usklađeno je prema potrebama djece i zaposlenih roditelja sukladno čl. 16. Zakona o predškolskom odgoju i obrazovanju. I dalje ćemo nastaviti pratiti potrebe djece i roditelja sukladno kojima ćemo prilagoditi radno vrijeme vrt</w:t>
      </w:r>
      <w:r w:rsidR="00877CAD">
        <w:rPr>
          <w:rFonts w:ascii="Times New Roman" w:hAnsi="Times New Roman" w:cs="Times New Roman"/>
          <w:sz w:val="24"/>
          <w:szCs w:val="24"/>
        </w:rPr>
        <w:t xml:space="preserve">ića. Vrtić započinje s radom u </w:t>
      </w:r>
      <w:r w:rsidRPr="00235613">
        <w:rPr>
          <w:rFonts w:ascii="Times New Roman" w:hAnsi="Times New Roman" w:cs="Times New Roman"/>
          <w:sz w:val="24"/>
          <w:szCs w:val="24"/>
        </w:rPr>
        <w:t>6.30 sati uj</w:t>
      </w:r>
      <w:r w:rsidR="00240349">
        <w:rPr>
          <w:rFonts w:ascii="Times New Roman" w:hAnsi="Times New Roman" w:cs="Times New Roman"/>
          <w:sz w:val="24"/>
          <w:szCs w:val="24"/>
        </w:rPr>
        <w:t>utro a završava u 16.30  poslije</w:t>
      </w:r>
      <w:r w:rsidRPr="00235613">
        <w:rPr>
          <w:rFonts w:ascii="Times New Roman" w:hAnsi="Times New Roman" w:cs="Times New Roman"/>
          <w:sz w:val="24"/>
          <w:szCs w:val="24"/>
        </w:rPr>
        <w:t>podne.</w:t>
      </w:r>
      <w:r w:rsidR="008400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4EA69" w14:textId="59C04D55" w:rsidR="00670586" w:rsidRDefault="00493290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Potrebu za dvosatnim programom predškole ove godine iskaza</w:t>
      </w:r>
      <w:r w:rsidR="005F77E5">
        <w:rPr>
          <w:rFonts w:ascii="Times New Roman" w:hAnsi="Times New Roman" w:cs="Times New Roman"/>
          <w:sz w:val="24"/>
          <w:szCs w:val="24"/>
        </w:rPr>
        <w:t>l</w:t>
      </w:r>
      <w:r w:rsidR="00240349">
        <w:rPr>
          <w:rFonts w:ascii="Times New Roman" w:hAnsi="Times New Roman" w:cs="Times New Roman"/>
          <w:sz w:val="24"/>
          <w:szCs w:val="24"/>
        </w:rPr>
        <w:t xml:space="preserve">o je </w:t>
      </w:r>
      <w:r w:rsidR="00877CAD">
        <w:rPr>
          <w:rFonts w:ascii="Times New Roman" w:hAnsi="Times New Roman" w:cs="Times New Roman"/>
          <w:sz w:val="24"/>
          <w:szCs w:val="24"/>
        </w:rPr>
        <w:t xml:space="preserve">dvoje </w:t>
      </w:r>
      <w:r>
        <w:rPr>
          <w:rFonts w:ascii="Times New Roman" w:hAnsi="Times New Roman" w:cs="Times New Roman"/>
          <w:sz w:val="24"/>
          <w:szCs w:val="24"/>
        </w:rPr>
        <w:t>roditelj</w:t>
      </w:r>
      <w:r w:rsidR="005F77E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pa smo </w:t>
      </w:r>
      <w:r w:rsidR="00097A34">
        <w:rPr>
          <w:rFonts w:ascii="Times New Roman" w:hAnsi="Times New Roman" w:cs="Times New Roman"/>
          <w:sz w:val="24"/>
          <w:szCs w:val="24"/>
        </w:rPr>
        <w:t>toj djeci omogućili P</w:t>
      </w:r>
      <w:r>
        <w:rPr>
          <w:rFonts w:ascii="Times New Roman" w:hAnsi="Times New Roman" w:cs="Times New Roman"/>
          <w:sz w:val="24"/>
          <w:szCs w:val="24"/>
        </w:rPr>
        <w:t xml:space="preserve">rogram predškole </w:t>
      </w:r>
      <w:r w:rsidR="00877CAD">
        <w:rPr>
          <w:rFonts w:ascii="Times New Roman" w:hAnsi="Times New Roman" w:cs="Times New Roman"/>
          <w:sz w:val="24"/>
          <w:szCs w:val="24"/>
        </w:rPr>
        <w:t xml:space="preserve">integriran u redovan cjelodnevni program u periodu od </w:t>
      </w:r>
      <w:r w:rsidR="00406395">
        <w:rPr>
          <w:rFonts w:ascii="Times New Roman" w:hAnsi="Times New Roman" w:cs="Times New Roman"/>
          <w:sz w:val="24"/>
          <w:szCs w:val="24"/>
        </w:rPr>
        <w:t>13:00-15:00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877C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Program je prihvaćen i verificiran od </w:t>
      </w:r>
      <w:r w:rsidR="0084005D">
        <w:rPr>
          <w:rFonts w:ascii="Times New Roman" w:hAnsi="Times New Roman" w:cs="Times New Roman"/>
          <w:sz w:val="24"/>
          <w:szCs w:val="24"/>
        </w:rPr>
        <w:t xml:space="preserve"> strane Ministarstva </w:t>
      </w:r>
      <w:r w:rsidR="00097A34">
        <w:rPr>
          <w:rFonts w:ascii="Times New Roman" w:hAnsi="Times New Roman" w:cs="Times New Roman"/>
          <w:sz w:val="24"/>
          <w:szCs w:val="24"/>
        </w:rPr>
        <w:t>znanosti i obrazovanja</w:t>
      </w:r>
      <w:r w:rsidR="006705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18D59" w14:textId="360967A1" w:rsidR="00A93AA9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Odgojitelji rade u smjenama od 6.30 do 16.30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Pr="00235613">
        <w:rPr>
          <w:rFonts w:ascii="Times New Roman" w:hAnsi="Times New Roman" w:cs="Times New Roman"/>
          <w:sz w:val="24"/>
          <w:szCs w:val="24"/>
        </w:rPr>
        <w:t xml:space="preserve"> naizmjenično.                  </w:t>
      </w:r>
    </w:p>
    <w:p w14:paraId="68684295" w14:textId="124731BE" w:rsidR="00A93AA9" w:rsidRPr="00235613" w:rsidRDefault="00542AE5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predškole od 01.10.</w:t>
      </w:r>
      <w:r w:rsidR="00877CAD">
        <w:rPr>
          <w:rFonts w:ascii="Times New Roman" w:hAnsi="Times New Roman" w:cs="Times New Roman"/>
          <w:sz w:val="24"/>
          <w:szCs w:val="24"/>
        </w:rPr>
        <w:t>202</w:t>
      </w:r>
      <w:r w:rsidR="003E6717">
        <w:rPr>
          <w:rFonts w:ascii="Times New Roman" w:hAnsi="Times New Roman" w:cs="Times New Roman"/>
          <w:sz w:val="24"/>
          <w:szCs w:val="24"/>
        </w:rPr>
        <w:t>3</w:t>
      </w:r>
      <w:r w:rsidR="00240349">
        <w:rPr>
          <w:rFonts w:ascii="Times New Roman" w:hAnsi="Times New Roman" w:cs="Times New Roman"/>
          <w:sz w:val="24"/>
          <w:szCs w:val="24"/>
        </w:rPr>
        <w:t>.</w:t>
      </w:r>
      <w:r w:rsidR="00A93AA9">
        <w:rPr>
          <w:rFonts w:ascii="Times New Roman" w:hAnsi="Times New Roman" w:cs="Times New Roman"/>
          <w:sz w:val="24"/>
          <w:szCs w:val="24"/>
        </w:rPr>
        <w:t xml:space="preserve"> u trajanju od dva sata dnevno od </w:t>
      </w:r>
      <w:r w:rsidR="00F81675">
        <w:rPr>
          <w:rFonts w:ascii="Times New Roman" w:hAnsi="Times New Roman" w:cs="Times New Roman"/>
          <w:sz w:val="24"/>
          <w:szCs w:val="24"/>
        </w:rPr>
        <w:t>13</w:t>
      </w:r>
      <w:r w:rsidR="00877CAD">
        <w:rPr>
          <w:rFonts w:ascii="Times New Roman" w:hAnsi="Times New Roman" w:cs="Times New Roman"/>
          <w:sz w:val="24"/>
          <w:szCs w:val="24"/>
        </w:rPr>
        <w:t>:00h -1</w:t>
      </w:r>
      <w:r w:rsidR="00F81675">
        <w:rPr>
          <w:rFonts w:ascii="Times New Roman" w:hAnsi="Times New Roman" w:cs="Times New Roman"/>
          <w:sz w:val="24"/>
          <w:szCs w:val="24"/>
        </w:rPr>
        <w:t>5</w:t>
      </w:r>
      <w:r w:rsidR="00877CAD">
        <w:rPr>
          <w:rFonts w:ascii="Times New Roman" w:hAnsi="Times New Roman" w:cs="Times New Roman"/>
          <w:sz w:val="24"/>
          <w:szCs w:val="24"/>
        </w:rPr>
        <w:t>:00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240349">
        <w:rPr>
          <w:rFonts w:ascii="Times New Roman" w:hAnsi="Times New Roman" w:cs="Times New Roman"/>
          <w:sz w:val="24"/>
          <w:szCs w:val="24"/>
        </w:rPr>
        <w:t>.</w:t>
      </w:r>
    </w:p>
    <w:p w14:paraId="0D4FA3D0" w14:textId="16649BD0" w:rsidR="003E6717" w:rsidRDefault="00A93AA9" w:rsidP="003E67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Radno vrijeme stručnog suradnika peda</w:t>
      </w:r>
      <w:r w:rsidR="00BF7358">
        <w:rPr>
          <w:rFonts w:ascii="Times New Roman" w:hAnsi="Times New Roman" w:cs="Times New Roman"/>
          <w:sz w:val="24"/>
          <w:szCs w:val="24"/>
        </w:rPr>
        <w:t>goga: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40</w:t>
      </w:r>
      <w:r w:rsidR="00BF7358">
        <w:rPr>
          <w:rFonts w:ascii="Times New Roman" w:hAnsi="Times New Roman" w:cs="Times New Roman"/>
          <w:sz w:val="24"/>
          <w:szCs w:val="24"/>
        </w:rPr>
        <w:t xml:space="preserve"> sati tjedno</w:t>
      </w:r>
      <w:r w:rsidR="003E6717">
        <w:rPr>
          <w:rFonts w:ascii="Times New Roman" w:hAnsi="Times New Roman" w:cs="Times New Roman"/>
          <w:sz w:val="24"/>
          <w:szCs w:val="24"/>
        </w:rPr>
        <w:t>,</w:t>
      </w:r>
      <w:r w:rsidR="002403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DA83A" w14:textId="5A825E87" w:rsidR="003E6717" w:rsidRDefault="00BF7358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zdravstvene voditeljice:</w:t>
      </w:r>
      <w:r w:rsidR="003E6717"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20 sati tjedno  (u smjeni od 07.30-15.30 sati).</w:t>
      </w:r>
    </w:p>
    <w:p w14:paraId="61A196BA" w14:textId="52F0F508" w:rsidR="007D7A03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Spremačica: Od  08.00</w:t>
      </w:r>
      <w:r w:rsidR="00F81675">
        <w:rPr>
          <w:rFonts w:ascii="Times New Roman" w:hAnsi="Times New Roman" w:cs="Times New Roman"/>
          <w:sz w:val="24"/>
          <w:szCs w:val="24"/>
        </w:rPr>
        <w:t xml:space="preserve"> - </w:t>
      </w:r>
      <w:r w:rsidRPr="00235613">
        <w:rPr>
          <w:rFonts w:ascii="Times New Roman" w:hAnsi="Times New Roman" w:cs="Times New Roman"/>
          <w:sz w:val="24"/>
          <w:szCs w:val="24"/>
        </w:rPr>
        <w:t>16.00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Pr="002356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0510A" w14:textId="524E9B54" w:rsidR="007D7A03" w:rsidRDefault="00877CAD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Servirka: Od 07.00</w:t>
      </w:r>
      <w:r w:rsidR="00F8167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15.00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D1B397" w14:textId="0F1F2875" w:rsidR="007D7A03" w:rsidRDefault="007D7A03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Ravnateljica od </w:t>
      </w:r>
      <w:r w:rsidRPr="002C6F0E">
        <w:rPr>
          <w:rFonts w:ascii="Times New Roman" w:hAnsi="Times New Roman" w:cs="Times New Roman"/>
          <w:sz w:val="24"/>
          <w:szCs w:val="24"/>
        </w:rPr>
        <w:t>07.</w:t>
      </w:r>
      <w:r w:rsidR="002C6F0E" w:rsidRPr="002C6F0E">
        <w:rPr>
          <w:rFonts w:ascii="Times New Roman" w:hAnsi="Times New Roman" w:cs="Times New Roman"/>
          <w:sz w:val="24"/>
          <w:szCs w:val="24"/>
        </w:rPr>
        <w:t>0</w:t>
      </w:r>
      <w:r w:rsidRPr="002C6F0E">
        <w:rPr>
          <w:rFonts w:ascii="Times New Roman" w:hAnsi="Times New Roman" w:cs="Times New Roman"/>
          <w:sz w:val="24"/>
          <w:szCs w:val="24"/>
        </w:rPr>
        <w:t>0</w:t>
      </w:r>
      <w:r w:rsidR="00F81675" w:rsidRPr="002C6F0E">
        <w:rPr>
          <w:rFonts w:ascii="Times New Roman" w:hAnsi="Times New Roman" w:cs="Times New Roman"/>
          <w:sz w:val="24"/>
          <w:szCs w:val="24"/>
        </w:rPr>
        <w:t xml:space="preserve"> - </w:t>
      </w:r>
      <w:r w:rsidRPr="002C6F0E">
        <w:rPr>
          <w:rFonts w:ascii="Times New Roman" w:hAnsi="Times New Roman" w:cs="Times New Roman"/>
          <w:sz w:val="24"/>
          <w:szCs w:val="24"/>
        </w:rPr>
        <w:t>15.</w:t>
      </w:r>
      <w:r w:rsidR="002C6F0E" w:rsidRPr="002C6F0E">
        <w:rPr>
          <w:rFonts w:ascii="Times New Roman" w:hAnsi="Times New Roman" w:cs="Times New Roman"/>
          <w:sz w:val="24"/>
          <w:szCs w:val="24"/>
        </w:rPr>
        <w:t>0</w:t>
      </w:r>
      <w:r w:rsidRPr="002C6F0E">
        <w:rPr>
          <w:rFonts w:ascii="Times New Roman" w:hAnsi="Times New Roman" w:cs="Times New Roman"/>
          <w:sz w:val="24"/>
          <w:szCs w:val="24"/>
        </w:rPr>
        <w:t>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077A6F" w14:textId="25079C64" w:rsidR="00BF735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U vrijeme školskih praznika  i u periodu kada se zbog bolesti, smanji broj prisutne djece u vrtiću, odgojitelji će, ovisno o situac</w:t>
      </w:r>
      <w:r w:rsidR="007D7A03">
        <w:rPr>
          <w:rFonts w:ascii="Times New Roman" w:hAnsi="Times New Roman" w:cs="Times New Roman"/>
          <w:sz w:val="24"/>
          <w:szCs w:val="24"/>
        </w:rPr>
        <w:t>i</w:t>
      </w:r>
      <w:r w:rsidRPr="00235613">
        <w:rPr>
          <w:rFonts w:ascii="Times New Roman" w:hAnsi="Times New Roman" w:cs="Times New Roman"/>
          <w:sz w:val="24"/>
          <w:szCs w:val="24"/>
        </w:rPr>
        <w:t xml:space="preserve">ji,  raditi u smjenama s manjim preklapanjem radnog vremena.                          </w:t>
      </w:r>
      <w:r w:rsidR="00140C0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F0B0DE" w14:textId="77777777" w:rsidR="00BF7358" w:rsidRPr="00235613" w:rsidRDefault="00BF7358" w:rsidP="00235613">
      <w:pPr>
        <w:rPr>
          <w:rFonts w:ascii="Times New Roman" w:hAnsi="Times New Roman" w:cs="Times New Roman"/>
          <w:sz w:val="24"/>
          <w:szCs w:val="24"/>
        </w:rPr>
      </w:pPr>
    </w:p>
    <w:p w14:paraId="04BE0580" w14:textId="77777777" w:rsidR="007F144A" w:rsidRPr="00235613" w:rsidRDefault="007F144A" w:rsidP="00235613">
      <w:pPr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Tablica br.1 Godišnja planirana satnica odgojitelja</w:t>
      </w:r>
    </w:p>
    <w:p w14:paraId="08E5B29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6F01932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693B6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568"/>
        <w:gridCol w:w="585"/>
        <w:gridCol w:w="576"/>
        <w:gridCol w:w="556"/>
        <w:gridCol w:w="611"/>
        <w:gridCol w:w="577"/>
        <w:gridCol w:w="583"/>
        <w:gridCol w:w="577"/>
        <w:gridCol w:w="583"/>
        <w:gridCol w:w="577"/>
        <w:gridCol w:w="577"/>
        <w:gridCol w:w="586"/>
        <w:gridCol w:w="1146"/>
      </w:tblGrid>
      <w:tr w:rsidR="002F6CAE" w:rsidRPr="002F6CAE" w14:paraId="08DC9E41" w14:textId="77777777" w:rsidTr="002F6CAE">
        <w:trPr>
          <w:trHeight w:val="690"/>
        </w:trPr>
        <w:tc>
          <w:tcPr>
            <w:tcW w:w="1371" w:type="dxa"/>
          </w:tcPr>
          <w:p w14:paraId="220D7979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Mjesec u</w:t>
            </w:r>
          </w:p>
          <w:p w14:paraId="79F9CDF4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godini</w:t>
            </w:r>
          </w:p>
          <w:p w14:paraId="7F5EEFEA" w14:textId="77777777" w:rsidR="002F6CAE" w:rsidRPr="00222A39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7826E1F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IX</w:t>
            </w:r>
          </w:p>
        </w:tc>
        <w:tc>
          <w:tcPr>
            <w:tcW w:w="581" w:type="dxa"/>
          </w:tcPr>
          <w:p w14:paraId="06B7813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9" w:type="dxa"/>
          </w:tcPr>
          <w:p w14:paraId="48E6107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</w:t>
            </w:r>
          </w:p>
        </w:tc>
        <w:tc>
          <w:tcPr>
            <w:tcW w:w="550" w:type="dxa"/>
          </w:tcPr>
          <w:p w14:paraId="3D13C4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XII</w:t>
            </w:r>
          </w:p>
        </w:tc>
        <w:tc>
          <w:tcPr>
            <w:tcW w:w="608" w:type="dxa"/>
          </w:tcPr>
          <w:p w14:paraId="3A5FD5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579" w:type="dxa"/>
          </w:tcPr>
          <w:p w14:paraId="099A33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578" w:type="dxa"/>
          </w:tcPr>
          <w:p w14:paraId="7BB1C72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9" w:type="dxa"/>
          </w:tcPr>
          <w:p w14:paraId="6E324F3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579" w:type="dxa"/>
          </w:tcPr>
          <w:p w14:paraId="1B15598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579" w:type="dxa"/>
            <w:shd w:val="clear" w:color="auto" w:fill="auto"/>
          </w:tcPr>
          <w:p w14:paraId="1D186F9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579" w:type="dxa"/>
            <w:shd w:val="clear" w:color="auto" w:fill="auto"/>
          </w:tcPr>
          <w:p w14:paraId="4D7D4A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579" w:type="dxa"/>
            <w:shd w:val="clear" w:color="auto" w:fill="auto"/>
          </w:tcPr>
          <w:p w14:paraId="5AB0F9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1152" w:type="dxa"/>
            <w:shd w:val="clear" w:color="auto" w:fill="auto"/>
          </w:tcPr>
          <w:p w14:paraId="524DAC6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UKUPNO</w:t>
            </w:r>
          </w:p>
        </w:tc>
      </w:tr>
      <w:tr w:rsidR="002F6CAE" w:rsidRPr="002F6CAE" w14:paraId="283752A8" w14:textId="77777777" w:rsidTr="002F6CAE">
        <w:trPr>
          <w:trHeight w:val="690"/>
        </w:trPr>
        <w:tc>
          <w:tcPr>
            <w:tcW w:w="1371" w:type="dxa"/>
          </w:tcPr>
          <w:p w14:paraId="12AFD020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Radni dani u</w:t>
            </w:r>
          </w:p>
          <w:p w14:paraId="7DD00B0D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mjesecu</w:t>
            </w:r>
          </w:p>
        </w:tc>
        <w:tc>
          <w:tcPr>
            <w:tcW w:w="571" w:type="dxa"/>
          </w:tcPr>
          <w:p w14:paraId="3144F11A" w14:textId="5100E0DE" w:rsidR="002F6CAE" w:rsidRPr="002F6CAE" w:rsidRDefault="006239C3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E67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" w:type="dxa"/>
          </w:tcPr>
          <w:p w14:paraId="3CE24431" w14:textId="0136E7FD" w:rsidR="002F6CAE" w:rsidRPr="002F6CAE" w:rsidRDefault="003E671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9" w:type="dxa"/>
          </w:tcPr>
          <w:p w14:paraId="4F5EEC28" w14:textId="343BDACE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50" w:type="dxa"/>
          </w:tcPr>
          <w:p w14:paraId="0796AB01" w14:textId="4DD61CB6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08" w:type="dxa"/>
          </w:tcPr>
          <w:p w14:paraId="3A2AEB21" w14:textId="037CACC8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9" w:type="dxa"/>
          </w:tcPr>
          <w:p w14:paraId="1B8B1972" w14:textId="68EE498F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8" w:type="dxa"/>
          </w:tcPr>
          <w:p w14:paraId="425BF6B1" w14:textId="563E8F5C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</w:tcPr>
          <w:p w14:paraId="5D13BAB1" w14:textId="019B8383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</w:tcPr>
          <w:p w14:paraId="58EE02B3" w14:textId="13F20632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shd w:val="clear" w:color="auto" w:fill="auto"/>
          </w:tcPr>
          <w:p w14:paraId="3DEA642B" w14:textId="41F98AF7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9" w:type="dxa"/>
            <w:shd w:val="clear" w:color="auto" w:fill="auto"/>
          </w:tcPr>
          <w:p w14:paraId="6411A8F9" w14:textId="6244A58B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9" w:type="dxa"/>
            <w:shd w:val="clear" w:color="auto" w:fill="auto"/>
          </w:tcPr>
          <w:p w14:paraId="148C531E" w14:textId="6A1972CC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52" w:type="dxa"/>
            <w:shd w:val="clear" w:color="auto" w:fill="auto"/>
          </w:tcPr>
          <w:p w14:paraId="665D66A2" w14:textId="3F08DAB4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252</w:t>
            </w:r>
          </w:p>
        </w:tc>
      </w:tr>
      <w:tr w:rsidR="002F6CAE" w:rsidRPr="002F6CAE" w14:paraId="22DB3854" w14:textId="77777777" w:rsidTr="002F6CAE">
        <w:tblPrEx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371" w:type="dxa"/>
          </w:tcPr>
          <w:p w14:paraId="4CC1BCBC" w14:textId="30C7D8BB" w:rsidR="002F6CAE" w:rsidRPr="00222A39" w:rsidRDefault="00222A39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A39">
              <w:rPr>
                <w:rFonts w:ascii="Times New Roman" w:eastAsia="Times New Roman" w:hAnsi="Times New Roman" w:cs="Times New Roman"/>
                <w:sz w:val="24"/>
                <w:szCs w:val="24"/>
              </w:rPr>
              <w:t>Ukupno sati rada</w:t>
            </w:r>
          </w:p>
        </w:tc>
        <w:tc>
          <w:tcPr>
            <w:tcW w:w="564" w:type="dxa"/>
          </w:tcPr>
          <w:p w14:paraId="3F724CBE" w14:textId="12D65A5B" w:rsidR="002F6CAE" w:rsidRPr="00222A39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E671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88" w:type="dxa"/>
          </w:tcPr>
          <w:p w14:paraId="1EF6E3B3" w14:textId="578CEDD0" w:rsidR="002F6CAE" w:rsidRPr="00595551" w:rsidRDefault="003E671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570" w:type="dxa"/>
          </w:tcPr>
          <w:p w14:paraId="008A193B" w14:textId="6DDCE94C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59" w:type="dxa"/>
          </w:tcPr>
          <w:p w14:paraId="4CF69FAF" w14:textId="39CAD58B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614" w:type="dxa"/>
          </w:tcPr>
          <w:p w14:paraId="2C58DFB5" w14:textId="28F3FBDC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573" w:type="dxa"/>
          </w:tcPr>
          <w:p w14:paraId="688AED9B" w14:textId="247F7A28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85" w:type="dxa"/>
          </w:tcPr>
          <w:p w14:paraId="34CA3EC2" w14:textId="3D4F0158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2" w:type="dxa"/>
          </w:tcPr>
          <w:p w14:paraId="4DD65E16" w14:textId="426B93CD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85" w:type="dxa"/>
          </w:tcPr>
          <w:p w14:paraId="33E44204" w14:textId="7A6838A9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3" w:type="dxa"/>
          </w:tcPr>
          <w:p w14:paraId="56C56CFE" w14:textId="312EDBBF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70" w:type="dxa"/>
          </w:tcPr>
          <w:p w14:paraId="6EF3286F" w14:textId="1CBBDD3E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588" w:type="dxa"/>
          </w:tcPr>
          <w:p w14:paraId="01631434" w14:textId="28A55556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152" w:type="dxa"/>
          </w:tcPr>
          <w:p w14:paraId="510AB554" w14:textId="423DA421" w:rsidR="002F6CAE" w:rsidRPr="00033F7F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2016</w:t>
            </w:r>
          </w:p>
        </w:tc>
      </w:tr>
    </w:tbl>
    <w:p w14:paraId="40ED99A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CC47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7A859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63C2B4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7314CDA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95E42C0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033ADBE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99D44B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162E405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29D27A18" w14:textId="77777777" w:rsidR="00E17323" w:rsidRDefault="00E17323" w:rsidP="00235613">
      <w:pPr>
        <w:rPr>
          <w:rFonts w:ascii="Times New Roman" w:hAnsi="Times New Roman" w:cs="Times New Roman"/>
          <w:sz w:val="24"/>
          <w:szCs w:val="24"/>
        </w:rPr>
      </w:pPr>
    </w:p>
    <w:p w14:paraId="08D637AD" w14:textId="77777777" w:rsidR="00CC0FA3" w:rsidRDefault="00CC0FA3" w:rsidP="00235613">
      <w:pPr>
        <w:rPr>
          <w:rFonts w:ascii="Times New Roman" w:hAnsi="Times New Roman" w:cs="Times New Roman"/>
          <w:sz w:val="24"/>
          <w:szCs w:val="24"/>
        </w:rPr>
      </w:pPr>
    </w:p>
    <w:p w14:paraId="0AA2C23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6BE1A3F" w14:textId="77777777" w:rsidR="009F4416" w:rsidRDefault="009F4416" w:rsidP="00235613">
      <w:pPr>
        <w:rPr>
          <w:rFonts w:ascii="Times New Roman" w:hAnsi="Times New Roman" w:cs="Times New Roman"/>
          <w:sz w:val="24"/>
          <w:szCs w:val="24"/>
        </w:rPr>
      </w:pPr>
    </w:p>
    <w:p w14:paraId="786AA301" w14:textId="77777777" w:rsidR="009F4416" w:rsidRDefault="009F4416" w:rsidP="00235613">
      <w:pPr>
        <w:rPr>
          <w:rFonts w:ascii="Times New Roman" w:hAnsi="Times New Roman" w:cs="Times New Roman"/>
          <w:sz w:val="24"/>
          <w:szCs w:val="24"/>
        </w:rPr>
      </w:pPr>
    </w:p>
    <w:p w14:paraId="558F87E2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0004AFC2" w14:textId="77777777" w:rsidR="007743ED" w:rsidRDefault="007743ED" w:rsidP="00235613">
      <w:pPr>
        <w:rPr>
          <w:rFonts w:ascii="Times New Roman" w:hAnsi="Times New Roman" w:cs="Times New Roman"/>
          <w:sz w:val="24"/>
          <w:szCs w:val="24"/>
        </w:rPr>
      </w:pPr>
    </w:p>
    <w:p w14:paraId="71E8A18A" w14:textId="28F26140" w:rsidR="007F144A" w:rsidRPr="00235613" w:rsidRDefault="00240349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048A141C" w14:textId="77777777" w:rsidR="007F144A" w:rsidRPr="00E57003" w:rsidRDefault="007F144A" w:rsidP="00215FDA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MATERIJALNI  UVJETI</w:t>
      </w:r>
    </w:p>
    <w:p w14:paraId="40323C15" w14:textId="77777777" w:rsidR="007F144A" w:rsidRPr="00235613" w:rsidRDefault="00240349" w:rsidP="0001706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Poticajno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materijalno okruženje (unutarnji i vanjski prostor)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uvjet za kvalitetno ostvarivanje zadaća i stvaranja optimalnih uvjeta za razvoj svih potencijala svakog pojedinog djeteta. U tom smislu sobe dnevnog boravka djece je potrebno kontinuirano dopunjavati didaktikom i materijalima kroz koje će djeca učiti čineći i surađujući.</w:t>
      </w:r>
    </w:p>
    <w:p w14:paraId="6237B729" w14:textId="4D91A690" w:rsidR="007F144A" w:rsidRPr="00235613" w:rsidRDefault="007F144A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Materijalni uvjeti rada  naše Ustanove ovise i o količini sredstava realiziranih uplatom roditelja, čime se podmiruju materijalni troškovi ustanove i troškovi tekućeg održavanja objekta i opreme i s druge strane o količini financijskih sredstava doznačenih iz proračunskih izvora, čime se podmiruju plaće i druga primanja djelatnika te obavlja investicijsko održavanje našeg vrtića. Bitnom zadaćom u ovoj pedagoškoj godini glede dobivenih sredstava iz proračuna Općine Zemunik Donji i uplata roditelja, smatramo: - Donošenje prijed</w:t>
      </w:r>
      <w:r w:rsidR="00E04E82">
        <w:rPr>
          <w:rFonts w:ascii="Times New Roman" w:hAnsi="Times New Roman" w:cs="Times New Roman"/>
          <w:sz w:val="24"/>
          <w:szCs w:val="24"/>
        </w:rPr>
        <w:t>loga financijskog plana za 202</w:t>
      </w:r>
      <w:r w:rsidR="009F391F">
        <w:rPr>
          <w:rFonts w:ascii="Times New Roman" w:hAnsi="Times New Roman" w:cs="Times New Roman"/>
          <w:sz w:val="24"/>
          <w:szCs w:val="24"/>
        </w:rPr>
        <w:t>3</w:t>
      </w:r>
      <w:r w:rsidR="00AA2788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godinu</w:t>
      </w:r>
      <w:r w:rsidR="002C6F0E">
        <w:rPr>
          <w:rFonts w:ascii="Times New Roman" w:hAnsi="Times New Roman" w:cs="Times New Roman"/>
          <w:sz w:val="24"/>
          <w:szCs w:val="24"/>
        </w:rPr>
        <w:t xml:space="preserve"> s projekcijama na 2024 i 2025 godinu</w:t>
      </w:r>
      <w:r w:rsidRPr="00235613">
        <w:rPr>
          <w:rFonts w:ascii="Times New Roman" w:hAnsi="Times New Roman" w:cs="Times New Roman"/>
          <w:sz w:val="24"/>
          <w:szCs w:val="24"/>
        </w:rPr>
        <w:t xml:space="preserve"> (listo</w:t>
      </w:r>
      <w:r w:rsidR="00E04E82">
        <w:rPr>
          <w:rFonts w:ascii="Times New Roman" w:hAnsi="Times New Roman" w:cs="Times New Roman"/>
          <w:sz w:val="24"/>
          <w:szCs w:val="24"/>
        </w:rPr>
        <w:t>pad 202</w:t>
      </w:r>
      <w:r w:rsidR="009F391F">
        <w:rPr>
          <w:rFonts w:ascii="Times New Roman" w:hAnsi="Times New Roman" w:cs="Times New Roman"/>
          <w:sz w:val="24"/>
          <w:szCs w:val="24"/>
        </w:rPr>
        <w:t>2</w:t>
      </w:r>
      <w:r w:rsidRPr="00235613">
        <w:rPr>
          <w:rFonts w:ascii="Times New Roman" w:hAnsi="Times New Roman" w:cs="Times New Roman"/>
          <w:sz w:val="24"/>
          <w:szCs w:val="24"/>
        </w:rPr>
        <w:t>) - Praćenje odnosa između prihoda (roditeljske uplate i ostali  prihodi) i rashoda (materijalni troškovi, tekuće održavanje, nabava didaktike, sitnog inventara i opreme), radi odgovornog gospodarenja Vrtićem.</w:t>
      </w:r>
    </w:p>
    <w:p w14:paraId="0E7A8F51" w14:textId="77777777" w:rsidR="007F144A" w:rsidRDefault="007F144A" w:rsidP="004C54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>Investicijsko i tekuće održavanje</w:t>
      </w:r>
      <w:r w:rsidR="00AA2788" w:rsidRPr="00AA2788">
        <w:rPr>
          <w:rFonts w:ascii="Times New Roman" w:hAnsi="Times New Roman" w:cs="Times New Roman"/>
          <w:b/>
          <w:sz w:val="24"/>
          <w:szCs w:val="24"/>
        </w:rPr>
        <w:t>:</w:t>
      </w:r>
    </w:p>
    <w:p w14:paraId="0ED8CDBA" w14:textId="651EECFD" w:rsidR="00E57003" w:rsidRPr="00AA2788" w:rsidRDefault="00CC0FA3" w:rsidP="004C54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57003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003" w:rsidRPr="00E57003">
        <w:rPr>
          <w:rFonts w:ascii="Times New Roman" w:hAnsi="Times New Roman" w:cs="Times New Roman"/>
          <w:sz w:val="24"/>
          <w:szCs w:val="24"/>
        </w:rPr>
        <w:t xml:space="preserve">uređenje dvorišta vrtića </w:t>
      </w:r>
      <w:r w:rsidR="006F5CC2">
        <w:rPr>
          <w:rFonts w:ascii="Times New Roman" w:hAnsi="Times New Roman" w:cs="Times New Roman"/>
          <w:sz w:val="24"/>
          <w:szCs w:val="24"/>
        </w:rPr>
        <w:t xml:space="preserve">po potrebi </w:t>
      </w:r>
    </w:p>
    <w:p w14:paraId="2E590DFF" w14:textId="6E76A416" w:rsidR="00E57003" w:rsidRPr="00107468" w:rsidRDefault="00CC0FA3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E5700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003">
        <w:rPr>
          <w:rFonts w:ascii="Times New Roman" w:hAnsi="Times New Roman" w:cs="Times New Roman"/>
          <w:sz w:val="24"/>
          <w:szCs w:val="24"/>
        </w:rPr>
        <w:t>uređenje garderoba</w:t>
      </w:r>
      <w:r w:rsidR="009F391F">
        <w:rPr>
          <w:rFonts w:ascii="Times New Roman" w:hAnsi="Times New Roman" w:cs="Times New Roman"/>
          <w:sz w:val="24"/>
          <w:szCs w:val="24"/>
        </w:rPr>
        <w:t xml:space="preserve"> i soba dnevnog boravka </w:t>
      </w:r>
    </w:p>
    <w:p w14:paraId="297AB6AC" w14:textId="77777777" w:rsidR="00AA2788" w:rsidRPr="00AA2788" w:rsidRDefault="007F144A" w:rsidP="00095504">
      <w:pPr>
        <w:tabs>
          <w:tab w:val="left" w:pos="519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 xml:space="preserve">  Oprema          </w:t>
      </w:r>
      <w:r w:rsidR="00AA2788" w:rsidRPr="00AA278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14:paraId="63BE9F73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a) radna obuća i odjeća za sve zaposlene – po potrebi </w:t>
      </w:r>
    </w:p>
    <w:p w14:paraId="22F7FD1C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b) dopuna suđa u kuhinji </w:t>
      </w:r>
    </w:p>
    <w:p w14:paraId="1EB5D817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c) redovito ispitivanje strojeva i instalacija temeljem Zakona o zaštititi na radu</w:t>
      </w:r>
    </w:p>
    <w:p w14:paraId="412FB7AF" w14:textId="77777777" w:rsidR="007F144A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d) održavanje i servisiranje aparata i strojeva za rad</w:t>
      </w:r>
    </w:p>
    <w:p w14:paraId="5EA6796F" w14:textId="5A6C1495" w:rsidR="00E57003" w:rsidRDefault="00AA2788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oprema didaktičkim ormarićima,sjedalicama i stolovima </w:t>
      </w:r>
      <w:r w:rsidR="00712B1A">
        <w:rPr>
          <w:rFonts w:ascii="Times New Roman" w:hAnsi="Times New Roman" w:cs="Times New Roman"/>
          <w:sz w:val="24"/>
          <w:szCs w:val="24"/>
        </w:rPr>
        <w:t xml:space="preserve">jasličku skupinu </w:t>
      </w:r>
      <w:r w:rsidR="00E57003">
        <w:rPr>
          <w:rFonts w:ascii="Times New Roman" w:hAnsi="Times New Roman" w:cs="Times New Roman"/>
          <w:sz w:val="24"/>
          <w:szCs w:val="24"/>
        </w:rPr>
        <w:t>i ostale sobe dnevnog boravka djece tijekom godine po potrebi</w:t>
      </w:r>
    </w:p>
    <w:p w14:paraId="7F5E85E5" w14:textId="73A4980A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nabava sportskih rekvizita</w:t>
      </w:r>
    </w:p>
    <w:p w14:paraId="0C69A315" w14:textId="4BA22263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E0DED" w14:textId="04390E66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A159B" w14:textId="77777777" w:rsidR="009F391F" w:rsidRPr="00E57003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D6E64" w14:textId="77777777" w:rsidR="007F144A" w:rsidRPr="00AA2788" w:rsidRDefault="007F144A" w:rsidP="000955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lastRenderedPageBreak/>
        <w:t>Didaktika i literatura</w:t>
      </w:r>
    </w:p>
    <w:p w14:paraId="53D0CEB7" w14:textId="77777777" w:rsidR="00712B1A" w:rsidRPr="00F55725" w:rsidRDefault="00F55725" w:rsidP="009F391F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opuna didaktike i potrošnog materijala po odgojnim skupinama </w:t>
      </w:r>
      <w:r w:rsidR="00712B1A" w:rsidRPr="00F55725">
        <w:rPr>
          <w:rFonts w:ascii="Times New Roman" w:hAnsi="Times New Roman" w:cs="Times New Roman"/>
          <w:sz w:val="24"/>
          <w:szCs w:val="24"/>
        </w:rPr>
        <w:t>vrtića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(</w:t>
      </w:r>
      <w:r w:rsidR="00712B1A" w:rsidRPr="00F55725">
        <w:rPr>
          <w:rFonts w:ascii="Times New Roman" w:hAnsi="Times New Roman" w:cs="Times New Roman"/>
          <w:sz w:val="24"/>
          <w:szCs w:val="24"/>
        </w:rPr>
        <w:t>likovni materijal</w:t>
      </w:r>
      <w:r w:rsidR="007F144A" w:rsidRPr="00F55725">
        <w:rPr>
          <w:rFonts w:ascii="Times New Roman" w:hAnsi="Times New Roman" w:cs="Times New Roman"/>
          <w:sz w:val="24"/>
          <w:szCs w:val="24"/>
        </w:rPr>
        <w:t>) te razni materijal</w:t>
      </w:r>
      <w:r w:rsidR="003F2FD8" w:rsidRPr="00F55725">
        <w:rPr>
          <w:rFonts w:ascii="Times New Roman" w:hAnsi="Times New Roman" w:cs="Times New Roman"/>
          <w:sz w:val="24"/>
          <w:szCs w:val="24"/>
        </w:rPr>
        <w:t>i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za estetsko uređenje vrtića i materijali za dramsku skupinu </w:t>
      </w:r>
    </w:p>
    <w:p w14:paraId="0C971AE6" w14:textId="77777777" w:rsidR="00F55725" w:rsidRPr="00F55725" w:rsidRDefault="007F144A" w:rsidP="009F391F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pedagoška dokumentacija </w:t>
      </w:r>
    </w:p>
    <w:p w14:paraId="1BEFA9EC" w14:textId="77777777" w:rsidR="00F55725" w:rsidRPr="00F55725" w:rsidRDefault="007F144A" w:rsidP="009F391F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uredski materijal </w:t>
      </w:r>
    </w:p>
    <w:p w14:paraId="3B81E60A" w14:textId="58074DC4" w:rsidR="00017069" w:rsidRPr="00017069" w:rsidRDefault="007F144A" w:rsidP="00017069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dopuna stručne literature</w:t>
      </w:r>
      <w:r w:rsidR="00AA2788" w:rsidRPr="00F55725">
        <w:rPr>
          <w:rFonts w:ascii="Times New Roman" w:hAnsi="Times New Roman" w:cs="Times New Roman"/>
          <w:sz w:val="24"/>
          <w:szCs w:val="24"/>
        </w:rPr>
        <w:t xml:space="preserve"> kroz cijelu godinu po potrebi</w:t>
      </w:r>
    </w:p>
    <w:p w14:paraId="69886582" w14:textId="074CCE43" w:rsidR="00017069" w:rsidRDefault="00017069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069">
        <w:rPr>
          <w:rFonts w:ascii="Times New Roman" w:hAnsi="Times New Roman" w:cs="Times New Roman"/>
          <w:sz w:val="24"/>
          <w:szCs w:val="24"/>
        </w:rPr>
        <w:t>Cilj je osigurati sve potrebne uvijete, sredstva i materijale za kvalitetno provođenje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 xml:space="preserve">djelatnosti i kontinuirano poboljšanje uvjeta življenja djece i odraslih u vrtiću. </w:t>
      </w:r>
    </w:p>
    <w:p w14:paraId="2891A49A" w14:textId="77777777" w:rsidR="00017069" w:rsidRPr="00017069" w:rsidRDefault="00017069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26DB3" w14:textId="4FAE3732" w:rsidR="002F6CAE" w:rsidRPr="003F2FD8" w:rsidRDefault="002F6CAE" w:rsidP="0001706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NJEGA I SKRB ZA TJELESNI RAST, RAZVOJ </w:t>
      </w:r>
      <w:r w:rsidR="002D09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F2FD8">
        <w:rPr>
          <w:rFonts w:ascii="Times New Roman" w:eastAsia="Times New Roman" w:hAnsi="Times New Roman" w:cs="Times New Roman"/>
          <w:b/>
          <w:bCs/>
          <w:sz w:val="28"/>
          <w:szCs w:val="28"/>
        </w:rPr>
        <w:t>I ZDRAVLJE DJECE</w:t>
      </w:r>
    </w:p>
    <w:p w14:paraId="19A7295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E8F898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Radi što primjerenije skrbi za tjelesni rast, razvoj i zdravlje djece provode se opće i specifične mjere u svrhu preventivnog djelovanja na sve čimbenike koji posredno ili neposredno utječu na dječji psihički i fizički razvoj.</w:t>
      </w:r>
    </w:p>
    <w:p w14:paraId="5095B5D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Opće mjere odnose se na kvalitetno i pravovremeno zadovoljavanje osnovnih bioloških i fizioloških potreba djece: potrebom za snom, odmorom, hranom, pićem, kretanjem, sigurnošću i higijenom.</w:t>
      </w:r>
    </w:p>
    <w:p w14:paraId="1A6DABAF" w14:textId="76646DA0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Specifične mjere obuhvaćaju kontrolu kalendara cijepljenja, zdravstvene preglede, zdravstveni odgoj djece i edukaciju djelatnika, protuepidemijske mjere i ostale preventivne mjere zaštite djece.</w:t>
      </w:r>
    </w:p>
    <w:p w14:paraId="05CE907C" w14:textId="47A4841D" w:rsidR="00017069" w:rsidRPr="00017069" w:rsidRDefault="00017069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7069">
        <w:rPr>
          <w:rFonts w:ascii="Times New Roman" w:hAnsi="Times New Roman" w:cs="Times New Roman"/>
          <w:sz w:val="24"/>
          <w:szCs w:val="24"/>
        </w:rPr>
        <w:t>Obzirom da djeca uče neposrednim iskustvom potrebno je omogućiti situacijska učenja, odnosno stvaranje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konkretnih situacija u kojima će djeca imati mogućnosti susreta s ljudima koji brinu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zdravlju i sigurnosti. To uključuje i posjete ustanovama koje su u službi zaštite i očuvanja zdravlja te sigurnosti ljudi (zdravstvene ustanove, vatrogasci, policija i dr.). U službi prevencije i zaštite djeteta educirati će se i roditelji putem predavanja, radionica i redovitih informiranja o načinu zaštite djece kao i brizi za njihovo</w:t>
      </w:r>
      <w:r>
        <w:rPr>
          <w:rFonts w:ascii="Times New Roman" w:hAnsi="Times New Roman" w:cs="Times New Roman"/>
          <w:sz w:val="24"/>
          <w:szCs w:val="24"/>
        </w:rPr>
        <w:t xml:space="preserve"> zdravlje.</w:t>
      </w:r>
    </w:p>
    <w:p w14:paraId="7C602359" w14:textId="77777777" w:rsidR="002F6CAE" w:rsidRPr="002F6CAE" w:rsidRDefault="002F6CAE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U tekućoj pedagoškoj godini naglasak je i dalje na sigurnosti djece. Slijedi razrada prethodno postavljenih zadataka kroz područje rada njege i skrbi za tjelesni rast, razvoj i zdravlje djece.</w:t>
      </w:r>
    </w:p>
    <w:p w14:paraId="0F39182D" w14:textId="2961BB71" w:rsidR="002F6CAE" w:rsidRDefault="002F6CAE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560A2E9" w14:textId="07569BB7" w:rsidR="009F391F" w:rsidRDefault="009F391F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A07182" w14:textId="462F3A47" w:rsidR="009F391F" w:rsidRDefault="009F391F" w:rsidP="004C544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4ED3DA" w14:textId="50222AAF" w:rsidR="009F391F" w:rsidRDefault="009F391F" w:rsidP="004C544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61402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7213"/>
      </w:tblGrid>
      <w:tr w:rsidR="002F6CAE" w:rsidRPr="002F6CAE" w14:paraId="007E4126" w14:textId="77777777" w:rsidTr="002F6CAE">
        <w:trPr>
          <w:trHeight w:val="376"/>
        </w:trPr>
        <w:tc>
          <w:tcPr>
            <w:tcW w:w="9135" w:type="dxa"/>
            <w:gridSpan w:val="2"/>
          </w:tcPr>
          <w:p w14:paraId="59E6EEC9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BITNE ZADAĆE</w:t>
            </w:r>
          </w:p>
          <w:p w14:paraId="0B636DF7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6CAE" w:rsidRPr="002F6CAE" w14:paraId="090BC18B" w14:textId="77777777" w:rsidTr="002F6CAE">
        <w:trPr>
          <w:trHeight w:val="7767"/>
        </w:trPr>
        <w:tc>
          <w:tcPr>
            <w:tcW w:w="1736" w:type="dxa"/>
          </w:tcPr>
          <w:p w14:paraId="06960CE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A837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</w:t>
            </w:r>
          </w:p>
          <w:p w14:paraId="081247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DIJETE</w:t>
            </w:r>
          </w:p>
        </w:tc>
        <w:tc>
          <w:tcPr>
            <w:tcW w:w="7399" w:type="dxa"/>
          </w:tcPr>
          <w:p w14:paraId="404911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4E43976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56195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Raspoređivanje djeteta u odgojnu skupinu prema dobi , psihofizičkim mogućnostima djeteta i organizacijskim mogućnostima vrtića, sukladno pedagoškoj praksi</w:t>
            </w:r>
          </w:p>
          <w:p w14:paraId="594D45F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Prikupljanje liječničkih potvrda kod dolaska u vrtić i evidencija važnih </w:t>
            </w:r>
          </w:p>
          <w:p w14:paraId="04817DA8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informacija za daljnje pra</w:t>
            </w:r>
            <w:r w:rsidR="00F32A30">
              <w:rPr>
                <w:rFonts w:ascii="Times New Roman" w:eastAsia="Times New Roman" w:hAnsi="Times New Roman" w:cs="Times New Roman"/>
              </w:rPr>
              <w:t>ćenje djetetova rasta i razvoja</w:t>
            </w:r>
          </w:p>
          <w:p w14:paraId="76BE4B9A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Dodatno informiranje o djeci s posebnim potrebama, potraživanje </w:t>
            </w:r>
          </w:p>
          <w:p w14:paraId="7D674E46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dodatne dokumentacije i mišljenja stručnjaka</w:t>
            </w:r>
          </w:p>
          <w:p w14:paraId="7F32D30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Prilagođavanje zadataka u odgojno – obrazovnom radu psihofizičkim mogućnostima djeteta</w:t>
            </w:r>
          </w:p>
          <w:p w14:paraId="5BD6C0A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58A8E1E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u razvijanju navika zdravog načina života</w:t>
            </w:r>
          </w:p>
          <w:p w14:paraId="61EEB5E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DC5431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zadataka u odgojno- obrazovnom radu psihofizičkim </w:t>
            </w:r>
          </w:p>
          <w:p w14:paraId="33ABEA4D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mogućnost</w:t>
            </w:r>
            <w:r w:rsidR="00F32A30">
              <w:rPr>
                <w:rFonts w:ascii="Times New Roman" w:eastAsia="Times New Roman" w:hAnsi="Times New Roman" w:cs="Times New Roman"/>
              </w:rPr>
              <w:t>ima djeteta</w:t>
            </w:r>
          </w:p>
          <w:p w14:paraId="65486C1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2668235F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o razvijanju navika zdravog načina života</w:t>
            </w:r>
          </w:p>
          <w:p w14:paraId="0421CC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F9C09B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prehrane specifičnim potrebama (zdravstvenim, </w:t>
            </w:r>
          </w:p>
          <w:p w14:paraId="402CC882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vjerskim, dobnim)</w:t>
            </w:r>
          </w:p>
          <w:p w14:paraId="1114EAB6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Unapređivanje prehrane – primjena „Prehrambenih standarda za planiranje prehrane djece u dječjem vrtiću – jelovnici i normativi“</w:t>
            </w:r>
          </w:p>
          <w:p w14:paraId="6A7D0688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o sigurnosti djece</w:t>
            </w:r>
          </w:p>
          <w:p w14:paraId="597075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za pravilnu izmjenu aktivnosti kroz dan, dnevni odmor djece</w:t>
            </w:r>
          </w:p>
          <w:p w14:paraId="4A45B34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boravak na zraku</w:t>
            </w:r>
          </w:p>
          <w:p w14:paraId="6EFAA32C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Praćenje tjelesnog rasta i razvoja djece</w:t>
            </w:r>
          </w:p>
          <w:p w14:paraId="2052B1A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uvjeta (higijensko – epidemioloških i</w:t>
            </w:r>
          </w:p>
          <w:p w14:paraId="1F76A924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mikroklimatskih)</w:t>
            </w:r>
          </w:p>
          <w:p w14:paraId="264390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38878BCB" w14:textId="77777777" w:rsidTr="002F6CAE">
        <w:trPr>
          <w:trHeight w:val="892"/>
        </w:trPr>
        <w:tc>
          <w:tcPr>
            <w:tcW w:w="1736" w:type="dxa"/>
          </w:tcPr>
          <w:p w14:paraId="230C9DB5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ODNOSU NA </w:t>
            </w:r>
          </w:p>
          <w:p w14:paraId="360AE2AD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ODGOJITELJE I DRUGE RADNIKE</w:t>
            </w:r>
          </w:p>
        </w:tc>
        <w:tc>
          <w:tcPr>
            <w:tcW w:w="7399" w:type="dxa"/>
          </w:tcPr>
          <w:p w14:paraId="5AA6C9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9F98C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Informiranje odgojiteljica i drugih radnika o pravilnim postupcima</w:t>
            </w:r>
          </w:p>
          <w:p w14:paraId="44B5923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kod unapređivanja brige za zdravlje djece i osiguravanju optimalnih </w:t>
            </w:r>
          </w:p>
          <w:p w14:paraId="04B6319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uvjeta ra njihov rast i razvoj</w:t>
            </w:r>
          </w:p>
          <w:p w14:paraId="5C99A59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Upoznavanje s načinima i postupcima za prevenciju bolesti i očuvanja</w:t>
            </w:r>
          </w:p>
          <w:p w14:paraId="0D72074B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zdravlja djece</w:t>
            </w:r>
          </w:p>
          <w:p w14:paraId="6A8E8AA1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Pravovremeno uočavanje opasnosti za povređivanje</w:t>
            </w:r>
          </w:p>
          <w:p w14:paraId="7969402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Edukacija za pružanje prve pomoći i pravilni postupci u izvanrednim </w:t>
            </w:r>
          </w:p>
          <w:p w14:paraId="55CE965E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Situacijama (epidemija, zlostavljanje, zanemarivanje)</w:t>
            </w:r>
          </w:p>
          <w:p w14:paraId="716B8690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higijensko – sanitarnih uvjeta pravilnim postupcima i upotrebom dozvoljenih sredstava</w:t>
            </w:r>
          </w:p>
          <w:p w14:paraId="45162A2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E5C5DC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F6CAE" w:rsidRPr="002F6CAE" w14:paraId="78F6A91B" w14:textId="77777777" w:rsidTr="002F6CAE">
        <w:trPr>
          <w:trHeight w:val="3024"/>
        </w:trPr>
        <w:tc>
          <w:tcPr>
            <w:tcW w:w="1736" w:type="dxa"/>
          </w:tcPr>
          <w:p w14:paraId="430AAA36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U ODNOSU NA</w:t>
            </w:r>
          </w:p>
          <w:p w14:paraId="0B30ADB1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40B22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B7CC6">
              <w:rPr>
                <w:rFonts w:ascii="Times New Roman" w:eastAsia="Times New Roman" w:hAnsi="Times New Roman" w:cs="Times New Roman"/>
                <w:sz w:val="24"/>
                <w:szCs w:val="24"/>
              </w:rPr>
              <w:t>RODITELJE</w:t>
            </w:r>
          </w:p>
        </w:tc>
        <w:tc>
          <w:tcPr>
            <w:tcW w:w="7399" w:type="dxa"/>
          </w:tcPr>
          <w:p w14:paraId="15ABFB2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1CF054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i stručna pomoć roditeljima u zaštiti djetetova zdravlja</w:t>
            </w:r>
          </w:p>
          <w:p w14:paraId="7E0A1CCD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Informiranje roditelja o rasporedu dnevnih aktivnosti u vrtiću,</w:t>
            </w:r>
          </w:p>
          <w:p w14:paraId="64FFE487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 prilagođavanju  prehrane i specifičnim potrebama vezanim uz </w:t>
            </w:r>
          </w:p>
          <w:p w14:paraId="47EEE9C8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pojedinu djecu</w:t>
            </w:r>
          </w:p>
          <w:p w14:paraId="338B763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roditelja o važnosti zdrave prehrane i pripreme obroka prilagođenih dječjoj dobi</w:t>
            </w:r>
          </w:p>
          <w:p w14:paraId="0843370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Suradnja u kontroli procijepljenosti i donošenju liječničkih potvrda nakon izostanka djeteta zbog bolesti</w:t>
            </w:r>
          </w:p>
          <w:p w14:paraId="15A21A73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</w:p>
          <w:p w14:paraId="06DD75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9C2682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223211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315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1995"/>
        <w:gridCol w:w="3690"/>
      </w:tblGrid>
      <w:tr w:rsidR="002F6CAE" w:rsidRPr="002F6CAE" w14:paraId="0BE4C932" w14:textId="77777777" w:rsidTr="002F6CAE">
        <w:trPr>
          <w:trHeight w:val="245"/>
        </w:trPr>
        <w:tc>
          <w:tcPr>
            <w:tcW w:w="3630" w:type="dxa"/>
          </w:tcPr>
          <w:p w14:paraId="38B99001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KORACI</w:t>
            </w:r>
          </w:p>
        </w:tc>
        <w:tc>
          <w:tcPr>
            <w:tcW w:w="1995" w:type="dxa"/>
          </w:tcPr>
          <w:p w14:paraId="41D63AA0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VRIJEME TRAJANJA</w:t>
            </w:r>
          </w:p>
        </w:tc>
        <w:tc>
          <w:tcPr>
            <w:tcW w:w="3690" w:type="dxa"/>
          </w:tcPr>
          <w:p w14:paraId="5293D1CF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PROVODI</w:t>
            </w:r>
          </w:p>
        </w:tc>
      </w:tr>
      <w:tr w:rsidR="002F6CAE" w:rsidRPr="002F6CAE" w14:paraId="579EBF0A" w14:textId="77777777" w:rsidTr="002F6CAE">
        <w:trPr>
          <w:trHeight w:val="500"/>
        </w:trPr>
        <w:tc>
          <w:tcPr>
            <w:tcW w:w="3630" w:type="dxa"/>
          </w:tcPr>
          <w:p w14:paraId="6307323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Osiguravanje primjerenih higijenskih </w:t>
            </w:r>
          </w:p>
          <w:p w14:paraId="261E6AE2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uvjeta: unutarnjeg i vanjskog prostora</w:t>
            </w:r>
          </w:p>
        </w:tc>
        <w:tc>
          <w:tcPr>
            <w:tcW w:w="1995" w:type="dxa"/>
          </w:tcPr>
          <w:p w14:paraId="77F7201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E96F0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5FA243E4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R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avnateljica, zdravstvena voditeljica</w:t>
            </w:r>
          </w:p>
          <w:p w14:paraId="6F136F3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21FA178E" w14:textId="77777777" w:rsidTr="002F6CAE">
        <w:trPr>
          <w:trHeight w:val="695"/>
        </w:trPr>
        <w:tc>
          <w:tcPr>
            <w:tcW w:w="3630" w:type="dxa"/>
          </w:tcPr>
          <w:p w14:paraId="0013BAA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Održavanje mikroklimatskih uvjeta:</w:t>
            </w:r>
          </w:p>
          <w:p w14:paraId="0FED42B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Prozračnosti, temperature i vlažnosti  </w:t>
            </w:r>
          </w:p>
          <w:p w14:paraId="1C25EF81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zraka</w:t>
            </w:r>
          </w:p>
        </w:tc>
        <w:tc>
          <w:tcPr>
            <w:tcW w:w="1995" w:type="dxa"/>
          </w:tcPr>
          <w:p w14:paraId="7661FAC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27DD8C0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95231D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1503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Odgojiteljice, tehničko osoblje</w:t>
            </w:r>
          </w:p>
          <w:p w14:paraId="5DEE034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F0084F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0EEFB707" w14:textId="77777777" w:rsidTr="002F6CAE">
        <w:trPr>
          <w:trHeight w:val="717"/>
        </w:trPr>
        <w:tc>
          <w:tcPr>
            <w:tcW w:w="3630" w:type="dxa"/>
          </w:tcPr>
          <w:p w14:paraId="126666E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Preventivne mjere za sprečavanje bolesti i rano otkrivanje zdravstvenih teškoća</w:t>
            </w:r>
          </w:p>
        </w:tc>
        <w:tc>
          <w:tcPr>
            <w:tcW w:w="1995" w:type="dxa"/>
          </w:tcPr>
          <w:p w14:paraId="7D8738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478B00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ciljano</w:t>
            </w:r>
          </w:p>
          <w:p w14:paraId="3AABE7B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FE40B86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dravstvena  voditeljica</w:t>
            </w:r>
          </w:p>
          <w:p w14:paraId="1A9B038D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47E3F30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5DEF28D" w14:textId="77777777" w:rsidTr="002F6CAE">
        <w:trPr>
          <w:trHeight w:val="480"/>
        </w:trPr>
        <w:tc>
          <w:tcPr>
            <w:tcW w:w="3630" w:type="dxa"/>
          </w:tcPr>
          <w:p w14:paraId="1D4D4CB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Inicijalni intervju</w:t>
            </w:r>
          </w:p>
          <w:p w14:paraId="398461F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995" w:type="dxa"/>
          </w:tcPr>
          <w:p w14:paraId="26AF32FF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svibanj, rujan,</w:t>
            </w:r>
          </w:p>
          <w:p w14:paraId="2A443A8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6870BDE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</w:tc>
      </w:tr>
      <w:tr w:rsidR="002F6CAE" w:rsidRPr="002F6CAE" w14:paraId="71A44C56" w14:textId="77777777" w:rsidTr="002F6CAE">
        <w:trPr>
          <w:trHeight w:val="515"/>
        </w:trPr>
        <w:tc>
          <w:tcPr>
            <w:tcW w:w="3630" w:type="dxa"/>
          </w:tcPr>
          <w:p w14:paraId="650C002F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Prikupljanje i obrada medicinske </w:t>
            </w:r>
          </w:p>
          <w:p w14:paraId="186FF9A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dokumentacije o djeci</w:t>
            </w:r>
          </w:p>
        </w:tc>
        <w:tc>
          <w:tcPr>
            <w:tcW w:w="1995" w:type="dxa"/>
          </w:tcPr>
          <w:p w14:paraId="1AC9F2D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50769E50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Zdravstvena voditeljica,stručni suradnik pedagog</w:t>
            </w:r>
          </w:p>
        </w:tc>
      </w:tr>
      <w:tr w:rsidR="002F6CAE" w:rsidRPr="002F6CAE" w14:paraId="7D6DDD16" w14:textId="77777777" w:rsidTr="002F6CAE">
        <w:trPr>
          <w:trHeight w:val="780"/>
        </w:trPr>
        <w:tc>
          <w:tcPr>
            <w:tcW w:w="3630" w:type="dxa"/>
          </w:tcPr>
          <w:p w14:paraId="471160F3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Praćenje provođenja obveznog cijepljenja djece prema kalendaru cijepljenja</w:t>
            </w:r>
          </w:p>
        </w:tc>
        <w:tc>
          <w:tcPr>
            <w:tcW w:w="1995" w:type="dxa"/>
          </w:tcPr>
          <w:p w14:paraId="00C11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0BC46DE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  <w:p w14:paraId="09B8464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63626540" w14:textId="77777777" w:rsidTr="002F6CAE">
        <w:trPr>
          <w:trHeight w:val="465"/>
        </w:trPr>
        <w:tc>
          <w:tcPr>
            <w:tcW w:w="3630" w:type="dxa"/>
          </w:tcPr>
          <w:p w14:paraId="7AC786C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Prikupljanje podataka o bolestima i izostancima djece</w:t>
            </w:r>
          </w:p>
        </w:tc>
        <w:tc>
          <w:tcPr>
            <w:tcW w:w="1995" w:type="dxa"/>
          </w:tcPr>
          <w:p w14:paraId="538A19D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740E4B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</w:tc>
      </w:tr>
      <w:tr w:rsidR="002F6CAE" w:rsidRPr="002F6CAE" w14:paraId="51A54053" w14:textId="77777777" w:rsidTr="002F6CAE">
        <w:trPr>
          <w:trHeight w:val="479"/>
        </w:trPr>
        <w:tc>
          <w:tcPr>
            <w:tcW w:w="3630" w:type="dxa"/>
          </w:tcPr>
          <w:p w14:paraId="50D32A2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Sastavljanje jelovnika u skladu s normativima prehrane</w:t>
            </w:r>
          </w:p>
        </w:tc>
        <w:tc>
          <w:tcPr>
            <w:tcW w:w="1995" w:type="dxa"/>
          </w:tcPr>
          <w:p w14:paraId="500610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3A2F82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6E15B3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4BA1A24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296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4"/>
        <w:gridCol w:w="2127"/>
        <w:gridCol w:w="3685"/>
      </w:tblGrid>
      <w:tr w:rsidR="002F6CAE" w:rsidRPr="002F6CAE" w14:paraId="149CBC68" w14:textId="77777777" w:rsidTr="009600E0">
        <w:trPr>
          <w:trHeight w:val="565"/>
        </w:trPr>
        <w:tc>
          <w:tcPr>
            <w:tcW w:w="3484" w:type="dxa"/>
          </w:tcPr>
          <w:p w14:paraId="12DAFD0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Praćenje razvoja djece putem </w:t>
            </w:r>
          </w:p>
          <w:p w14:paraId="762A6FE0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Antropometrijskih mjerenja</w:t>
            </w:r>
          </w:p>
        </w:tc>
        <w:tc>
          <w:tcPr>
            <w:tcW w:w="2127" w:type="dxa"/>
          </w:tcPr>
          <w:p w14:paraId="5512DF4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00BBC9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14:paraId="6D4FE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2DF1141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CAE" w:rsidRPr="002F6CAE" w14:paraId="50129842" w14:textId="77777777" w:rsidTr="009600E0">
        <w:trPr>
          <w:trHeight w:val="780"/>
        </w:trPr>
        <w:tc>
          <w:tcPr>
            <w:tcW w:w="3484" w:type="dxa"/>
          </w:tcPr>
          <w:p w14:paraId="5BF4938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Osiguravanje uvjeta za pravilnu izmjenu dnevnih aktivnosti djece</w:t>
            </w:r>
          </w:p>
        </w:tc>
        <w:tc>
          <w:tcPr>
            <w:tcW w:w="2127" w:type="dxa"/>
          </w:tcPr>
          <w:p w14:paraId="50CCB99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8F9F43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85" w:type="dxa"/>
          </w:tcPr>
          <w:p w14:paraId="081A813B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Ravnateljica,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  <w:p w14:paraId="7BDC5E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6862D4EA" w14:textId="77777777" w:rsidTr="009600E0">
        <w:trPr>
          <w:trHeight w:val="494"/>
        </w:trPr>
        <w:tc>
          <w:tcPr>
            <w:tcW w:w="3484" w:type="dxa"/>
          </w:tcPr>
          <w:p w14:paraId="7467F836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Osmišljavanje sadržaja boravka djece na zraku</w:t>
            </w:r>
          </w:p>
        </w:tc>
        <w:tc>
          <w:tcPr>
            <w:tcW w:w="2127" w:type="dxa"/>
          </w:tcPr>
          <w:p w14:paraId="53AA207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40AC179F" w14:textId="77777777" w:rsidR="00F32A30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251316E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BD96C5A" w14:textId="77777777" w:rsidTr="009600E0">
        <w:trPr>
          <w:trHeight w:val="750"/>
        </w:trPr>
        <w:tc>
          <w:tcPr>
            <w:tcW w:w="3484" w:type="dxa"/>
          </w:tcPr>
          <w:p w14:paraId="328F00E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Krizna intervencija(povrede, febrilne konvulzije)</w:t>
            </w:r>
          </w:p>
          <w:p w14:paraId="33228D5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Obnova tečaja prve pomoći</w:t>
            </w:r>
          </w:p>
        </w:tc>
        <w:tc>
          <w:tcPr>
            <w:tcW w:w="2127" w:type="dxa"/>
          </w:tcPr>
          <w:p w14:paraId="4F94F9E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2143EEB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,stručni suradnik pedagog</w:t>
            </w:r>
          </w:p>
          <w:p w14:paraId="46295CC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4B84B35" w14:textId="77777777" w:rsidTr="009600E0">
        <w:trPr>
          <w:trHeight w:val="524"/>
        </w:trPr>
        <w:tc>
          <w:tcPr>
            <w:tcW w:w="3484" w:type="dxa"/>
          </w:tcPr>
          <w:p w14:paraId="1F1E90AA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Roditeljski sastanci </w:t>
            </w:r>
          </w:p>
        </w:tc>
        <w:tc>
          <w:tcPr>
            <w:tcW w:w="2127" w:type="dxa"/>
          </w:tcPr>
          <w:p w14:paraId="72A086A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135B682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ravnateljica, stručni suradnik pedagog,zdravstvena voditeljica</w:t>
            </w:r>
          </w:p>
        </w:tc>
      </w:tr>
      <w:tr w:rsidR="002F6CAE" w:rsidRPr="002F6CAE" w14:paraId="3A3941B0" w14:textId="77777777" w:rsidTr="009600E0">
        <w:trPr>
          <w:trHeight w:val="1335"/>
        </w:trPr>
        <w:tc>
          <w:tcPr>
            <w:tcW w:w="3484" w:type="dxa"/>
          </w:tcPr>
          <w:p w14:paraId="1D2A0753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Edukacija o</w:t>
            </w:r>
            <w:r w:rsidR="002F6CAE" w:rsidRPr="002F6CAE">
              <w:rPr>
                <w:rFonts w:ascii="Times New Roman" w:eastAsia="Times New Roman" w:hAnsi="Times New Roman" w:cs="Times New Roman"/>
              </w:rPr>
              <w:t xml:space="preserve">dgojiteljica i ostalih radnika u higijensko- sanitarnom i zdravstvenom pregledu, te prvoj pomoći i provođenju </w:t>
            </w:r>
          </w:p>
          <w:p w14:paraId="7067B12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14:paraId="5504E3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37A2969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vanjski predavači</w:t>
            </w:r>
          </w:p>
          <w:p w14:paraId="737713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7F70090" w14:textId="77777777" w:rsidTr="009600E0">
        <w:trPr>
          <w:trHeight w:val="1095"/>
        </w:trPr>
        <w:tc>
          <w:tcPr>
            <w:tcW w:w="3484" w:type="dxa"/>
          </w:tcPr>
          <w:p w14:paraId="4199BEF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na usvajanje kulturno – higijenskih navika,</w:t>
            </w:r>
          </w:p>
          <w:p w14:paraId="423F4B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Zdravog načina prehrane </w:t>
            </w:r>
          </w:p>
          <w:p w14:paraId="113090E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brige za vlastito zdravlje</w:t>
            </w:r>
          </w:p>
          <w:p w14:paraId="0F33450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3CEB30D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25BCD2F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pedagog,zdravstvena voditeljica</w:t>
            </w:r>
          </w:p>
        </w:tc>
      </w:tr>
    </w:tbl>
    <w:p w14:paraId="39DD672F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CC4BDD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875CAA" w14:textId="77777777" w:rsidR="004A3EB9" w:rsidRDefault="004A3EB9" w:rsidP="00235613">
      <w:pPr>
        <w:rPr>
          <w:rFonts w:ascii="Times New Roman" w:hAnsi="Times New Roman" w:cs="Times New Roman"/>
          <w:sz w:val="24"/>
          <w:szCs w:val="24"/>
        </w:rPr>
      </w:pPr>
    </w:p>
    <w:p w14:paraId="60FAB781" w14:textId="77777777" w:rsidR="002F6CAE" w:rsidRPr="00BD75FD" w:rsidRDefault="00BD75FD" w:rsidP="00215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2F6CAE" w:rsidRPr="00BD75FD">
        <w:rPr>
          <w:rFonts w:ascii="Times New Roman" w:eastAsia="Times New Roman" w:hAnsi="Times New Roman" w:cs="Times New Roman"/>
          <w:b/>
          <w:bCs/>
          <w:sz w:val="28"/>
          <w:szCs w:val="28"/>
        </w:rPr>
        <w:t>ODGOJNO OBRAZOVNI RAD</w:t>
      </w:r>
    </w:p>
    <w:p w14:paraId="0D5EB039" w14:textId="77777777" w:rsidR="003F2FD8" w:rsidRPr="003F2FD8" w:rsidRDefault="003F2FD8" w:rsidP="003F2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9B44D1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ABABB0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CILJEVI  I  ZADAĆE</w:t>
      </w:r>
    </w:p>
    <w:p w14:paraId="7BE66DC1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D77C1" w14:textId="76744BCA" w:rsidR="002F6CAE" w:rsidRPr="002F6CAE" w:rsidRDefault="002F6CAE" w:rsidP="000E2B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 cilj djelatnosti predškolskog odgoja jest očuvanje tjelesnog i mentalnog zdravlja djeteta, poticanje cjelovitog razvoja svih funkcija, sposobnosti i mogućnosti, 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u sk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ladu sa suvremenim znanstvenim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spoznajama, zakonitostima djetetova razvoja i njegovim stvarnim mogućnostima. Poštujući humanističko- razvojnu koncepciju i temeljne programske zadaće, a u skladu s prošlogodišnjim radom, nastavljamo s ostvarivanjem općih i posebnih ciljeva i zadataka koji proizlaze iz programskog usm</w:t>
      </w:r>
      <w:r w:rsidR="00140C0E">
        <w:rPr>
          <w:rFonts w:ascii="Times New Roman" w:eastAsia="Times New Roman" w:hAnsi="Times New Roman" w:cs="Times New Roman"/>
          <w:sz w:val="24"/>
          <w:szCs w:val="24"/>
        </w:rPr>
        <w:t>jerenje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koncepcij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razvoja pri čemu uvažavamo načela fleksibilnosti i otvorenosti u svak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om segmentu rada, naglašavajući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potrebu individualizacije, samostalnosti pri izboru aktivnosti i razvoj partnerskih odnosa s roditeljima</w:t>
      </w:r>
    </w:p>
    <w:p w14:paraId="69B7FDA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drugim članovima obitelji.</w:t>
      </w:r>
    </w:p>
    <w:p w14:paraId="528AE80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F33D44" w14:textId="77777777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Pri planiranju, programiranju, praćenju i vrednovanju odgojno obrazovnog procesa nastojat ćemo primjenjivati primjereni razvojno-integracijski pristup što podrazumijeva dobnu i individualnu primjerenost sadržaja te skrb za sva područja djetetova razvoja, raznolikost aktivnosti i materijala, mogućnost izbora, poticanje na razmišljanje, uvažavanje multikulturalnih iskustava ali i pažljivo planiranje kako bi se stvorila ravnoteža između aktivnosti i odmora djece.</w:t>
      </w:r>
    </w:p>
    <w:p w14:paraId="6C3EA290" w14:textId="4A8CD01D" w:rsidR="003F3522" w:rsidRPr="002F6CAE" w:rsidRDefault="003F3522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Tijekom ove pedagoške godine provodi se program Odgoja za humanost od malih nogu u suradnji s Crvenim križem Zadar. Provedba programa odnosi se na sve skupine a sami cilj je širenje humanitarnih ideja i odgoj u skladu s općim, kulturnim i civilizacijskim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vrijednostima,pravima djece i ljudskim </w:t>
      </w:r>
      <w:r w:rsidR="000A0B9E">
        <w:rPr>
          <w:rFonts w:ascii="Times New Roman" w:eastAsia="Times New Roman" w:hAnsi="Times New Roman" w:cs="Times New Roman"/>
          <w:sz w:val="24"/>
          <w:szCs w:val="24"/>
        </w:rPr>
        <w:t>pravima kako bi ih se pripremilo za aktivno i odgovorno sudjelovanje u demokratskom razvoju društva.</w:t>
      </w:r>
    </w:p>
    <w:p w14:paraId="4F821772" w14:textId="77777777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45947" w14:textId="77777777" w:rsidR="004A3EB9" w:rsidRPr="002F6CAE" w:rsidRDefault="004A3EB9" w:rsidP="004C54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A1D4CD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koje proizlaze iz toga su slijedeće:</w:t>
      </w:r>
    </w:p>
    <w:p w14:paraId="5C6DBEC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3C86F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dijete:</w:t>
      </w:r>
    </w:p>
    <w:p w14:paraId="2212DE84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F42B2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očuvanje i skrb za tjelesno zdravlje djeteta</w:t>
      </w:r>
    </w:p>
    <w:p w14:paraId="1DDE913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emocionalne stabilnosti</w:t>
      </w:r>
    </w:p>
    <w:p w14:paraId="7E75A9B1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socijalne kompetencije</w:t>
      </w:r>
    </w:p>
    <w:p w14:paraId="02FBECC8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intelektualnih sposobnosti</w:t>
      </w:r>
    </w:p>
    <w:p w14:paraId="15B7635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stvaranje poticajnog, kreativnog i ugodnog okruženja i ugođaja</w:t>
      </w:r>
    </w:p>
    <w:p w14:paraId="376ABA4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A0793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Posebne zadaće u odnosu na dijete:</w:t>
      </w:r>
    </w:p>
    <w:p w14:paraId="28813F96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pozitivne slike o sebi</w:t>
      </w:r>
    </w:p>
    <w:p w14:paraId="0171254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komunikacije, slobode izražavanja i stvaranja</w:t>
      </w:r>
    </w:p>
    <w:p w14:paraId="6CAFC8B7" w14:textId="77777777" w:rsidR="002F6CAE" w:rsidRPr="002F6CAE" w:rsidRDefault="004A3EB9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razvoj radoznalosti </w:t>
      </w:r>
    </w:p>
    <w:p w14:paraId="2EB40FF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kreativnosti</w:t>
      </w:r>
    </w:p>
    <w:p w14:paraId="4CD542EF" w14:textId="77777777" w:rsidR="002F6CAE" w:rsidRPr="004A3EB9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odgovornosti</w:t>
      </w:r>
      <w:r w:rsidRPr="004A3EB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C759A40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poštivanje prava djece i poticanje djece na poštivanje prava drugih</w:t>
      </w:r>
    </w:p>
    <w:p w14:paraId="36AB5168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eko-osjetljivosti </w:t>
      </w: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14:paraId="655ED98C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senzibilnosti prema poštivanju različitosti</w:t>
      </w:r>
    </w:p>
    <w:p w14:paraId="02CCB6BD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senzibilnosti prema nenasilnom rješavanju 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>problema</w:t>
      </w:r>
    </w:p>
    <w:p w14:paraId="028B3333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7EA65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7FE60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odgojitelje i stručne suradnike</w:t>
      </w:r>
    </w:p>
    <w:p w14:paraId="1E568B55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2C094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stvaranje poticajnog okruženja i ozračja</w:t>
      </w:r>
    </w:p>
    <w:p w14:paraId="296CDAFC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osiguranje svih potrebitih materijala za rad</w:t>
      </w:r>
    </w:p>
    <w:p w14:paraId="5019C87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omogućavanje učenja i primanja informacija iz različitih izvora</w:t>
      </w:r>
    </w:p>
    <w:p w14:paraId="082D668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vlastita personifikacija svih kvaliteta koja se žele razviti kod djece</w:t>
      </w:r>
    </w:p>
    <w:p w14:paraId="50C36AA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poznavanje razvoja djeteta</w:t>
      </w:r>
    </w:p>
    <w:p w14:paraId="73DFCDE0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prihvaćanje djetetove osobnosti i njega u cjelini</w:t>
      </w:r>
    </w:p>
    <w:p w14:paraId="6BEA0D92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- razvoj kompetencije za identifikaciju i rad s djecom s posebnim potrebama</w:t>
      </w:r>
    </w:p>
    <w:p w14:paraId="0D179C58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promatranje, procjenjivanje i poduzimanje mjera za svako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pojedino dijete</w:t>
      </w:r>
    </w:p>
    <w:p w14:paraId="5DD58AA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( individualizacija) i skupinu</w:t>
      </w:r>
    </w:p>
    <w:p w14:paraId="6434E25C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ohrabrivanje na samostalno nenasilno rješavanje problema kod djece</w:t>
      </w:r>
    </w:p>
    <w:p w14:paraId="5BDCDE6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postavljanje problemskih pitanja kod djece koja potiču na razmišljanje</w:t>
      </w:r>
    </w:p>
    <w:p w14:paraId="434C0BD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omogućavanje članova obitelji na uključenje u sve vidove programa</w:t>
      </w:r>
    </w:p>
    <w:p w14:paraId="576F712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suradnja sa širom zajednicom</w:t>
      </w:r>
    </w:p>
    <w:p w14:paraId="6954BF8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permanentno usavršavanje</w:t>
      </w:r>
    </w:p>
    <w:p w14:paraId="7344A07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timski rad </w:t>
      </w:r>
    </w:p>
    <w:p w14:paraId="2ACDE4A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pravovremeno i kvalitetno vođenje pedagoške dokumentacije</w:t>
      </w:r>
    </w:p>
    <w:p w14:paraId="7703F0E9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3E1633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E6909A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Zadaće u odnosu na roditelje i druge članove obitelji</w:t>
      </w:r>
    </w:p>
    <w:p w14:paraId="6C062707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143111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osvješćivanje roditelja na njihovo pravo i odgovornost u odgoju i obrazovanju njihove djece</w:t>
      </w:r>
    </w:p>
    <w:p w14:paraId="78AB3BB4" w14:textId="7F080C7A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poticanje obostrane iskrene komunikacije 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 stvaranje povjerenja</w:t>
      </w:r>
    </w:p>
    <w:p w14:paraId="5C1E631F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raznim poslovima vrtića</w:t>
      </w:r>
    </w:p>
    <w:p w14:paraId="14CD8A7C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raznim aktivnostima i edukacijama</w:t>
      </w:r>
    </w:p>
    <w:p w14:paraId="2C4671F1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planiranju, ostvarivanju i evaluaciji rada skupine i ustanove</w:t>
      </w:r>
    </w:p>
    <w:p w14:paraId="258DFB8D" w14:textId="77777777" w:rsidR="00AE357F" w:rsidRPr="004C544E" w:rsidRDefault="00AE357F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F81142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Zadaće u odnosu na sve ostale sudionike u odgojno-obrazovnom procesu</w:t>
      </w:r>
    </w:p>
    <w:p w14:paraId="11BB044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079A0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podizanje stručne kompetencije svih uposlenih u vrtiću</w:t>
      </w:r>
    </w:p>
    <w:p w14:paraId="7D66DAC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osposobljavanje za primjenu stečenih znanja u svakodnevnom radu</w:t>
      </w:r>
    </w:p>
    <w:p w14:paraId="76A623C8" w14:textId="5BB96065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jasno određivanje uloga svih sudionika odgojno obrazovnog procesa</w:t>
      </w:r>
    </w:p>
    <w:p w14:paraId="5EB7B0C2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04DB1E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Ove zadaće su nastavak naših ranijih  nastojanja da osuvremenimo, prilagodimo dječjoj prirodi i stvarnim društvenim potrebama odgojni proces u našem vrtiću.                          </w:t>
      </w:r>
    </w:p>
    <w:p w14:paraId="0955B739" w14:textId="733F3AA2" w:rsidR="002F6CAE" w:rsidRPr="009F391F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3862CE03" w14:textId="0FD2CA8F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Planiranje i izbor odgojno-obrazovnih sadržaja prema humanističkom je konceptu podređeno potrebama i interesima djece. Međutim, kako se ne</w:t>
      </w:r>
      <w:r w:rsidR="00024667"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bi zadovoljavali samo postojeći interesi djece, već istodobno stvarali novi, potrebno je planiranje. Tematska planiranja odnose se na tjedna, mjesečna, kvartalna i cjelogodišnja razdoblja</w:t>
      </w:r>
    </w:p>
    <w:p w14:paraId="41862DC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Postavljeni ciljevi i zadaci za tekuću pedagošku godinu obvezuju nas da iste uvažimo i realiziramo kroz rad. Radi lakše primjene postavljenih zadataka u praksi, iste smo razradili i odredili strategiju rada, nosioce i vrijeme provedbe.</w:t>
      </w:r>
    </w:p>
    <w:p w14:paraId="434A9FFC" w14:textId="77777777" w:rsidR="000145E6" w:rsidRDefault="000145E6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2BF91" w14:textId="77777777" w:rsidR="000145E6" w:rsidRDefault="000145E6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97A361" w14:textId="20E8528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Odgojno- obrazovni rad</w:t>
      </w:r>
    </w:p>
    <w:p w14:paraId="7B63A9E2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BE9194" w14:textId="0BFC9079" w:rsidR="002F6CAE" w:rsidRPr="004C544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ZADATAK: stvaranje poticajnog okruženja i ozračja</w:t>
      </w:r>
    </w:p>
    <w:p w14:paraId="35E3D8A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RAZRADA ZADATAKA                           METODE RADA                           NOSIOCI                      VRIJEME PROVEDBE</w:t>
      </w:r>
    </w:p>
    <w:p w14:paraId="00FB11C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E5BEFC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Obogaćivanje prostora radi osiguranja     Snimanje prostora                         Odgojitelji                         Rujan</w:t>
      </w:r>
    </w:p>
    <w:p w14:paraId="1ADC8C2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opće atmosfere, radi ponude raznih          Analiza i rasprava                         Str. Suradnici                    Kontinuirano tijekom godine,</w:t>
      </w:r>
    </w:p>
    <w:p w14:paraId="19F9D23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izvora za učenje, pružanje mogućnosti     Dogovor                                        Ravnatelj                           osobito tijekom pripreme tromjesečnih </w:t>
      </w:r>
    </w:p>
    <w:p w14:paraId="20017EB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izbora, prilagođavanje skupini, omogu-    Planiranje                                      Roditelji                            planova</w:t>
      </w:r>
    </w:p>
    <w:p w14:paraId="7466EEF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ćavajući izmjenu odmora i aktivnosti,      Realizacija</w:t>
      </w:r>
    </w:p>
    <w:p w14:paraId="2BE9AA2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te zadovoljavajući potrebe i interese         Praćenje</w:t>
      </w:r>
    </w:p>
    <w:p w14:paraId="3E319E44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djece.                                                         Valorizacija</w:t>
      </w:r>
    </w:p>
    <w:p w14:paraId="10917976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ED66C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Svakodnevnim aktivnostima                    Timsko planiranje aktivnosti        Odgojitelji                           </w:t>
      </w:r>
    </w:p>
    <w:p w14:paraId="298CC200" w14:textId="39778006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omogućiti:                                                                                                       Stručni suradnici</w:t>
      </w:r>
      <w:r w:rsidR="0001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Planiranje i analiza svaka tri mjeseca</w:t>
      </w:r>
    </w:p>
    <w:p w14:paraId="17FB4E7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tjelesnih sposobnosti                                                                            Roditelji                                 (vezano uz tromjesečno planiranje)</w:t>
      </w:r>
    </w:p>
    <w:p w14:paraId="1EFD3A1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emocionalne stabilnosti                Planski stvorene situacije</w:t>
      </w:r>
    </w:p>
    <w:p w14:paraId="73AA538D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socijalne kompetencije                 Razne igre</w:t>
      </w:r>
    </w:p>
    <w:p w14:paraId="68544833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intelektualnih sposobnosti            Dramatizacija</w:t>
      </w:r>
    </w:p>
    <w:p w14:paraId="0462AFA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Razgovor, druženje,ples</w:t>
      </w:r>
    </w:p>
    <w:p w14:paraId="58F9A5C8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Kroz različite sklopove aktivnosti           Priče, edukativne radionice                                                   </w:t>
      </w:r>
    </w:p>
    <w:p w14:paraId="7C59DD1E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omogućiti:                                               Video snimke, plakati, leci</w:t>
      </w:r>
    </w:p>
    <w:p w14:paraId="1E84C495" w14:textId="00EDB6A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Intervju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, posjete, izleti</w:t>
      </w:r>
    </w:p>
    <w:p w14:paraId="66764532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pozitivne slike o sebi                   Rad na projektu                                               </w:t>
      </w:r>
    </w:p>
    <w:p w14:paraId="62496A6D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komunikacije i slobode                Promatranje, slušanje                                                  </w:t>
      </w:r>
    </w:p>
    <w:p w14:paraId="3584BA9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izražavanja i stvaranja                              Vrednovanje                                    </w:t>
      </w:r>
    </w:p>
    <w:p w14:paraId="3FF69795" w14:textId="05895E82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j radoznalosti i ljubopitljivosti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Rješavanje problemskih                                                    </w:t>
      </w:r>
    </w:p>
    <w:p w14:paraId="72220478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razvoj kreativnosti                                    situacija                           </w:t>
      </w:r>
    </w:p>
    <w:p w14:paraId="1E126B8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odgovornosti                                 Demonstriranje, brojenje                               </w:t>
      </w:r>
    </w:p>
    <w:p w14:paraId="43B3DE4E" w14:textId="3001B1E1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senzibiliziranje za nenasilno r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ješa-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Nizanje , računanje                                                 </w:t>
      </w:r>
    </w:p>
    <w:p w14:paraId="66641C04" w14:textId="6501A150" w:rsidR="002F6CAE" w:rsidRPr="004C544E" w:rsidRDefault="00E04E82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vanje </w:t>
      </w:r>
      <w:r w:rsidR="002F6CAE" w:rsidRPr="004C544E">
        <w:rPr>
          <w:rFonts w:ascii="Times New Roman" w:eastAsia="Times New Roman" w:hAnsi="Times New Roman" w:cs="Times New Roman"/>
          <w:sz w:val="24"/>
          <w:szCs w:val="24"/>
        </w:rPr>
        <w:t xml:space="preserve">problema                         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2F6CAE" w:rsidRPr="004C544E">
        <w:rPr>
          <w:rFonts w:ascii="Times New Roman" w:eastAsia="Times New Roman" w:hAnsi="Times New Roman" w:cs="Times New Roman"/>
          <w:sz w:val="24"/>
          <w:szCs w:val="24"/>
        </w:rPr>
        <w:t xml:space="preserve">  Uspoređivanje, mjerenje</w:t>
      </w:r>
    </w:p>
    <w:p w14:paraId="2993C2CF" w14:textId="4C11E159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eko- osjetljivosti                         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Šetnja, vrtlarenje</w:t>
      </w:r>
    </w:p>
    <w:p w14:paraId="24A5549F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senzibiliziranje za razvoj tolerancije </w:t>
      </w:r>
    </w:p>
    <w:p w14:paraId="739A2390" w14:textId="37C98632" w:rsidR="00AE357F" w:rsidRPr="009F391F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prema različitostima                                                                                                                      </w:t>
      </w:r>
    </w:p>
    <w:p w14:paraId="7B533183" w14:textId="77777777" w:rsidR="00097A34" w:rsidRPr="004C544E" w:rsidRDefault="00097A34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05C388" w14:textId="492DECE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ZADATAK: Razvoj kompetencije za rad s djecom s posebnim potrebama i poteškoćama</w:t>
      </w:r>
    </w:p>
    <w:p w14:paraId="472AFEB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RAZRADA ZADATAKA                                METODE RADA                              NOSIOCI                       VRIJEME PROVEDBE</w:t>
      </w:r>
    </w:p>
    <w:p w14:paraId="57798E5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56DE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Identifikacija djece s posebnim                 Prikupljanje informacija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    Odgojitelji</w:t>
      </w:r>
    </w:p>
    <w:p w14:paraId="016509EA" w14:textId="64FF00A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potrebama (darovito dijete, dijete              Interviju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s roditeljima                            Stručni suradnici                   Početkom godine</w:t>
      </w:r>
    </w:p>
    <w:p w14:paraId="1C39F9E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 teškoćama u razvoju)                               Zahtjev za upis</w:t>
      </w:r>
    </w:p>
    <w:p w14:paraId="7734C69E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Medicinska dokumentacija</w:t>
      </w:r>
    </w:p>
    <w:p w14:paraId="3EB48D7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A45D1C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4C23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  <w:tab w:val="left" w:pos="5102"/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Praćenje djece s posebnim                       Procjene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Stručni suradnici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Kontinuirano tijekom </w:t>
      </w:r>
    </w:p>
    <w:p w14:paraId="18EB263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potrebama i poteškoćama                        Psihologijsko testiranje                         Odgojitelji                           cijele godine</w:t>
      </w:r>
    </w:p>
    <w:p w14:paraId="102630AD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619C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B7418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Podržavanje osjećaja sigurnosti,             Biblioterapija</w:t>
      </w:r>
    </w:p>
    <w:p w14:paraId="6559C343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pripadnosti, poželjnih oblika                   Kružna komunikacija                           Odgojitelji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Kontinuirano tijekom </w:t>
      </w:r>
    </w:p>
    <w:p w14:paraId="3FA4DEC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ponašanja i razvoj socijalnih                   Socijalne igre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cijele godine</w:t>
      </w:r>
    </w:p>
    <w:p w14:paraId="330307F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vještina                                                     Razne igre za poticanje                        Roditelji</w:t>
      </w:r>
    </w:p>
    <w:p w14:paraId="1654F40F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5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interakcije među djecom</w:t>
      </w:r>
    </w:p>
    <w:p w14:paraId="5423A3D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503D86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5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Stručni suradnici</w:t>
      </w:r>
    </w:p>
    <w:p w14:paraId="7F552B2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Stimuliranje svih razvojnih                    Individualizirani program</w:t>
      </w:r>
    </w:p>
    <w:p w14:paraId="0165392F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potencijala djeteta i ublažavanje             Formiranje zadaća za </w:t>
      </w:r>
    </w:p>
    <w:p w14:paraId="234F749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nepovoljnih čimbenika                           individualni rad i postupka                                                            </w:t>
      </w:r>
    </w:p>
    <w:p w14:paraId="3A38F816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u skupini               </w:t>
      </w:r>
    </w:p>
    <w:p w14:paraId="3692358D" w14:textId="7777777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21D4462" w14:textId="7777777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D51521" w14:textId="71B3F328" w:rsidR="002F6CA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43806" w14:textId="77777777" w:rsidR="009F391F" w:rsidRPr="004C544E" w:rsidRDefault="009F391F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86F4D" w14:textId="2C4E6966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Sadržaj programa predškole za djecu </w:t>
      </w:r>
      <w:r w:rsidR="003F2FD8" w:rsidRPr="004C544E">
        <w:rPr>
          <w:rFonts w:ascii="Times New Roman" w:eastAsia="Times New Roman" w:hAnsi="Times New Roman" w:cs="Times New Roman"/>
          <w:sz w:val="24"/>
          <w:szCs w:val="24"/>
        </w:rPr>
        <w:t>koja su uključena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u red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oviti 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program u našem vrtiću provodit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će se u sklopu redovitog programa. Programom se predviđa provedba aktivnosti i izvan Ustanove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(posjeti, izleti, kulturne priredbe, zdravstveni i sportski programi</w:t>
      </w:r>
      <w:r w:rsidR="00B63F3B">
        <w:rPr>
          <w:rFonts w:ascii="Times New Roman" w:eastAsia="Times New Roman" w:hAnsi="Times New Roman" w:cs="Times New Roman"/>
          <w:sz w:val="24"/>
          <w:szCs w:val="24"/>
        </w:rPr>
        <w:t>)</w:t>
      </w:r>
      <w:r w:rsidR="00CB487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F2AE6C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71A29B8" w14:textId="77777777" w:rsidR="002F6CAE" w:rsidRPr="00215FDA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Pedagoška dokumentacija</w:t>
      </w:r>
      <w:r w:rsidR="003F2FD8"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13CA36F5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FAB052F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Službena pedagoška dokumentacija, propisana Pravilnikom o obrascima i sadržaju pedagoške dokumentacije i evidencije o djeci u dječjem vrtiću (Narodne novine, broj 83/2001.) koja se vodi u vrtiću uključuje sljedeće:</w:t>
      </w:r>
    </w:p>
    <w:p w14:paraId="6EF2AE0B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Matična knjiga djece</w:t>
      </w:r>
    </w:p>
    <w:p w14:paraId="6F0BD142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Imenik djece</w:t>
      </w:r>
    </w:p>
    <w:p w14:paraId="3367B528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Ljetopis dječjeg vrtića</w:t>
      </w:r>
    </w:p>
    <w:p w14:paraId="2C9D93D4" w14:textId="5AA75B09" w:rsid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Godišnji plan i program odgojno - obrazovnog rada</w:t>
      </w:r>
    </w:p>
    <w:p w14:paraId="615C3EBC" w14:textId="465503E3" w:rsidR="00AF35EE" w:rsidRPr="002F6CAE" w:rsidRDefault="00AF35E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Kurikulum vrtića</w:t>
      </w:r>
    </w:p>
    <w:p w14:paraId="343CECC1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Godišnje izvješće o ostvarivanju plana i programa rada</w:t>
      </w:r>
    </w:p>
    <w:p w14:paraId="20537F8F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Program stručnog usavršavanja</w:t>
      </w:r>
    </w:p>
    <w:p w14:paraId="3E514374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Dosje djeteta s posebnim potrebama</w:t>
      </w:r>
    </w:p>
    <w:p w14:paraId="4E957CF3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Knjiga zapisnika Odgojiteljskih vijeća, stručnih aktiva i stručnog tima</w:t>
      </w:r>
    </w:p>
    <w:p w14:paraId="57E75EE0" w14:textId="77777777" w:rsidR="002F6CAE" w:rsidRPr="002F6CAE" w:rsidRDefault="002F6CAE" w:rsidP="004C544E">
      <w:pPr>
        <w:spacing w:after="0" w:line="360" w:lineRule="auto"/>
        <w:ind w:left="285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22FA717" w14:textId="77777777" w:rsidR="002F6CAE" w:rsidRPr="002F6CAE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Stručna suradnica pedagoginja vodi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računa o redovitom praćenju i načinu bilježenja i vođenja Knjige pedagoške dokumentacije odgojne skupine te Programa stručnog usavršavanja kojeg vode odgojitelji i članovi stručnog tima.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Također u dogovoru s ravnateljicom i odgojiteljima planira,i vrednuje načine i ostvarivanje ciljeva određenih godišnjim planom i programom i kurikulumom vrtića. </w:t>
      </w:r>
    </w:p>
    <w:p w14:paraId="592A16E3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 djecu s posebnim potrebama dosj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ee vode zdravstvena voditeljica,pedagoginja i odgojitelji.</w:t>
      </w:r>
    </w:p>
    <w:p w14:paraId="3EBCF42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1EE84E1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Odgojitelji će redovito dokumentirati odgojno – obrazovni proces prikupljanjem različitih etnografskih zapisa ( pisane anegdote, bilješke, dnevnici, dječje likovne radove, grafički prikazi i makete te audio i video zapisi, fotografije, slajdovi i dr.)</w:t>
      </w:r>
    </w:p>
    <w:p w14:paraId="666CA55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Takva pedagoška dokumentacija koristiti će se za:</w:t>
      </w:r>
    </w:p>
    <w:p w14:paraId="711019AD" w14:textId="77777777" w:rsidR="002F6CAE" w:rsidRPr="002F6CAE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svakodnevnu samo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refleksiju odgojitelja</w:t>
      </w:r>
    </w:p>
    <w:p w14:paraId="11B5F39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promišljanje i planiranje daljnjeg rada</w:t>
      </w:r>
    </w:p>
    <w:p w14:paraId="0C4EB782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razumijevanje procesa učenja djece na timskim refleksijama s pedagoginjama</w:t>
      </w:r>
    </w:p>
    <w:p w14:paraId="42E2ACED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prikaz odgojno obrazovnog rada roditeljima</w:t>
      </w:r>
    </w:p>
    <w:p w14:paraId="0D10CA81" w14:textId="77777777" w:rsid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uvid djeci radi poticanja osvještavanj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a vlastitog procesa učenja (naročito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tijekom rada na projektu).</w:t>
      </w:r>
    </w:p>
    <w:p w14:paraId="58357880" w14:textId="77777777" w:rsidR="003F2FD8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-stvaranje individualnih razvojnih mapa djeteta</w:t>
      </w:r>
    </w:p>
    <w:p w14:paraId="165CA4D6" w14:textId="77777777" w:rsidR="00AE357F" w:rsidRPr="002F6CAE" w:rsidRDefault="001A3411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Dokumentacija će se posebno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koristiti za </w:t>
      </w:r>
      <w:r>
        <w:rPr>
          <w:rFonts w:ascii="Times New Roman" w:eastAsia="Times New Roman" w:hAnsi="Times New Roman" w:cs="Times New Roman"/>
          <w:sz w:val="24"/>
          <w:szCs w:val="24"/>
        </w:rPr>
        <w:t>projektni oblik rada u našem vrtiću koji je već postao kontinuirana praksa naših djelatnika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. Svake godine tako i ove potiče se način i provedba određenih projekata u našem vrtiću koji </w:t>
      </w:r>
      <w:r>
        <w:rPr>
          <w:rFonts w:ascii="Times New Roman" w:eastAsia="Times New Roman" w:hAnsi="Times New Roman" w:cs="Times New Roman"/>
          <w:sz w:val="24"/>
          <w:szCs w:val="24"/>
        </w:rPr>
        <w:t>krenu od dječjih interesa i postepeno se razviju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ili na razini cijele ustanove ili na razini odgojno obrazovne skupine.</w:t>
      </w:r>
    </w:p>
    <w:p w14:paraId="73587D9F" w14:textId="77777777" w:rsidR="002F6CA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4D8218B" w14:textId="77777777" w:rsidR="00215FDA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28B90D0" w14:textId="77777777" w:rsidR="00215FDA" w:rsidRPr="002F6CAE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F3F41B3" w14:textId="77777777" w:rsidR="002F6CAE" w:rsidRPr="003F2FD8" w:rsidRDefault="002F6CAE" w:rsidP="003F2FD8">
      <w:pPr>
        <w:pStyle w:val="ListParagraph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SURADNJA S OBITELJI</w:t>
      </w:r>
    </w:p>
    <w:p w14:paraId="08C8241B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1DDC81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A0F948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Kvalitetna i slobodna komunikacija između vrtića i obitelji od presudne je važnosti za razvoj djeteta u predškolskoj dobi.</w:t>
      </w:r>
    </w:p>
    <w:p w14:paraId="478836BE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Cilj suradnje vrtića i obitelji je izgraditi zajednicu podrške za dijete i obitelj koja uključuje i odgojitelje i pripadnike zajednice. Nezaobilazni elementi te suradnje su:</w:t>
      </w:r>
    </w:p>
    <w:p w14:paraId="4FA8F881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14:paraId="205252C5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iskrena i otvorena komunikacija</w:t>
      </w:r>
    </w:p>
    <w:p w14:paraId="113E043F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razum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jevanje i empatija</w:t>
      </w:r>
    </w:p>
    <w:p w14:paraId="13358C9A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međusobna suglasnost glede ciljeva</w:t>
      </w:r>
    </w:p>
    <w:p w14:paraId="085FADC4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međusobno uvažavanje znanja i vještina</w:t>
      </w:r>
    </w:p>
    <w:p w14:paraId="5999E60F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zajedničko planiranje i donošenje odluka</w:t>
      </w:r>
    </w:p>
    <w:p w14:paraId="001BAD96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otvorena i obostrana izmjena informacija (povjerljivost).</w:t>
      </w:r>
    </w:p>
    <w:p w14:paraId="40DF08B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D46CB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1AF76" w14:textId="25C8E109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Neosporne su prednosti koje upućuju na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stvarne potrebe uključivanja obitelji u institucionalni odgoj djece.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Koristi za dijete su mnogobrojne, od osjećaja sigurnosti koje mu to pruža do stvaranja boljeg stava prema vrtiću.</w:t>
      </w:r>
    </w:p>
    <w:p w14:paraId="63EFB260" w14:textId="749B2EE1" w:rsidR="00215FDA" w:rsidRDefault="00CC0FA3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Nastavljamo dalje sa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komunikac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>ijskim roditeljskim sastancima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jer je takav oblik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  suradnje 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proteklih pedagoških godina bio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one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mogućen  s obzirom 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na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 epidemiološku situaciju u Hrvatsko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j i svijetu.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14:paraId="7D9B00DC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3E7CFF0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C502979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ZADATAK: Nastaviti poticati roditelje na ostvarivanje prava i odgovornosti u odgoju i obrazovanju njihove djece</w:t>
      </w:r>
    </w:p>
    <w:p w14:paraId="0A53EBD0" w14:textId="77777777" w:rsid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8A50C5" w14:textId="77777777" w:rsidR="00215FDA" w:rsidRDefault="00215FDA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60D64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C947D" w14:textId="77777777" w:rsidR="002F6CAE" w:rsidRPr="002F6CAE" w:rsidRDefault="002F6CAE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2"/>
        <w:gridCol w:w="2258"/>
        <w:gridCol w:w="2273"/>
        <w:gridCol w:w="2219"/>
      </w:tblGrid>
      <w:tr w:rsidR="00215FDA" w14:paraId="4B86A22C" w14:textId="77777777" w:rsidTr="00F1786F">
        <w:tc>
          <w:tcPr>
            <w:tcW w:w="2322" w:type="dxa"/>
          </w:tcPr>
          <w:p w14:paraId="2F794D1D" w14:textId="77777777" w:rsidR="00F1786F" w:rsidRPr="004C544E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RAZRADA ZADATAKA:</w:t>
            </w:r>
          </w:p>
        </w:tc>
        <w:tc>
          <w:tcPr>
            <w:tcW w:w="2322" w:type="dxa"/>
          </w:tcPr>
          <w:p w14:paraId="5B9012DF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STRATEGIJJE RADA/METODE                     </w:t>
            </w:r>
          </w:p>
        </w:tc>
        <w:tc>
          <w:tcPr>
            <w:tcW w:w="2322" w:type="dxa"/>
          </w:tcPr>
          <w:p w14:paraId="4130DDD6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NOSIOCI</w:t>
            </w:r>
            <w:r w:rsidR="00633468"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322" w:type="dxa"/>
          </w:tcPr>
          <w:p w14:paraId="0ABB3901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VRIJEME PROVEDBE</w:t>
            </w:r>
          </w:p>
        </w:tc>
      </w:tr>
      <w:tr w:rsidR="00215FDA" w14:paraId="74A25317" w14:textId="77777777" w:rsidTr="00F1786F">
        <w:tc>
          <w:tcPr>
            <w:tcW w:w="2322" w:type="dxa"/>
          </w:tcPr>
          <w:p w14:paraId="07083E6A" w14:textId="77777777" w:rsidR="00F1786F" w:rsidRPr="004C544E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Osvješćivanje roditelja na </w:t>
            </w:r>
          </w:p>
          <w:p w14:paraId="624F2679" w14:textId="77777777" w:rsidR="00F1786F" w:rsidRPr="004C544E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prava i odgovornosti u odgoju i                                                                                   obrazovanju njihove djece                   </w:t>
            </w:r>
          </w:p>
        </w:tc>
        <w:tc>
          <w:tcPr>
            <w:tcW w:w="2322" w:type="dxa"/>
          </w:tcPr>
          <w:p w14:paraId="1183D21E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Individualni razgovori, Anketa  Oglasna ploča, letak, edukativne radionice</w:t>
            </w:r>
          </w:p>
        </w:tc>
        <w:tc>
          <w:tcPr>
            <w:tcW w:w="2322" w:type="dxa"/>
          </w:tcPr>
          <w:p w14:paraId="09207A6E" w14:textId="77777777" w:rsidR="00F1786F" w:rsidRPr="004C544E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Ravnatelj,stručni suradnici,odgojitelji</w:t>
            </w:r>
          </w:p>
        </w:tc>
        <w:tc>
          <w:tcPr>
            <w:tcW w:w="2322" w:type="dxa"/>
          </w:tcPr>
          <w:p w14:paraId="3E0583E9" w14:textId="77777777" w:rsidR="00F1786F" w:rsidRPr="004C544E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Kontinuirano tijekom cijele godine</w:t>
            </w:r>
          </w:p>
        </w:tc>
      </w:tr>
      <w:tr w:rsidR="00215FDA" w14:paraId="596DD100" w14:textId="77777777" w:rsidTr="00F1786F">
        <w:tc>
          <w:tcPr>
            <w:tcW w:w="2322" w:type="dxa"/>
          </w:tcPr>
          <w:p w14:paraId="125A8435" w14:textId="77777777" w:rsidR="00F1786F" w:rsidRPr="00633468" w:rsidRDefault="00F1786F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obostranu komunikaciju   i stvaranje povjerenja</w:t>
            </w:r>
          </w:p>
        </w:tc>
        <w:tc>
          <w:tcPr>
            <w:tcW w:w="2322" w:type="dxa"/>
          </w:tcPr>
          <w:p w14:paraId="358E99A1" w14:textId="77777777" w:rsidR="007A6B79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Uvažavanje svih oblika neformalne                          komunikacije:                                                                              svečanosti, izleti, kreativne radionice,</w:t>
            </w:r>
          </w:p>
          <w:p w14:paraId="3AA88E0E" w14:textId="77777777" w:rsidR="007A6B79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oglasne ploče, leci, brošure      </w:t>
            </w:r>
          </w:p>
          <w:p w14:paraId="6F5E7D62" w14:textId="77777777" w:rsidR="00F1786F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2472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Oblici formalne komunikacije:                                Individualni razgovori</w:t>
            </w:r>
          </w:p>
        </w:tc>
        <w:tc>
          <w:tcPr>
            <w:tcW w:w="2322" w:type="dxa"/>
          </w:tcPr>
          <w:p w14:paraId="16FD11B0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059C54CC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Tri  puta godišnje</w:t>
            </w:r>
          </w:p>
        </w:tc>
      </w:tr>
      <w:tr w:rsidR="00215FDA" w14:paraId="29A93630" w14:textId="77777777" w:rsidTr="00F1786F">
        <w:tc>
          <w:tcPr>
            <w:tcW w:w="2322" w:type="dxa"/>
          </w:tcPr>
          <w:p w14:paraId="64F7E45C" w14:textId="77777777" w:rsidR="00F1786F" w:rsidRPr="00633468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53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sudjelovanje obitelji        u  sobi dnevnog boravka</w:t>
            </w: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Odgojitelji                           Kontinuirano tijekom </w:t>
            </w:r>
          </w:p>
        </w:tc>
        <w:tc>
          <w:tcPr>
            <w:tcW w:w="2322" w:type="dxa"/>
          </w:tcPr>
          <w:p w14:paraId="150084D3" w14:textId="77777777" w:rsidR="00F1786F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Pomoć u aktivnostima edukativnog tipa</w:t>
            </w:r>
          </w:p>
          <w:p w14:paraId="4FF45F9A" w14:textId="77777777" w:rsidR="007A6B79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Čitanje priča</w:t>
            </w:r>
          </w:p>
          <w:p w14:paraId="6D0485B0" w14:textId="77777777" w:rsidR="007A6B79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Prezentacija zanimanja,proslave i završene svečanosti</w:t>
            </w:r>
          </w:p>
          <w:p w14:paraId="61899C9C" w14:textId="3CBB5F8F" w:rsidR="00215FDA" w:rsidRDefault="00E04E82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Kreativne radionic</w:t>
            </w:r>
            <w:r w:rsid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14:paraId="7749E742" w14:textId="77777777" w:rsidR="00215FDA" w:rsidRPr="00633468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Edukacijske radionice</w:t>
            </w:r>
          </w:p>
        </w:tc>
        <w:tc>
          <w:tcPr>
            <w:tcW w:w="2322" w:type="dxa"/>
          </w:tcPr>
          <w:p w14:paraId="6939BFF7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678663A2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  <w:tr w:rsidR="007A6B79" w14:paraId="422F3ECA" w14:textId="77777777" w:rsidTr="00F1786F">
        <w:tc>
          <w:tcPr>
            <w:tcW w:w="2322" w:type="dxa"/>
          </w:tcPr>
          <w:p w14:paraId="5B909E56" w14:textId="77777777" w:rsidR="007A6B79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sudjelovanje u planiranju i ostvarivanju evaluacije rada skupine i ustanove</w:t>
            </w:r>
          </w:p>
        </w:tc>
        <w:tc>
          <w:tcPr>
            <w:tcW w:w="2322" w:type="dxa"/>
          </w:tcPr>
          <w:p w14:paraId="56172D58" w14:textId="77777777" w:rsidR="007A6B79" w:rsidRPr="00633468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Prijedlozi ,pismena mišljenja, sudjelovanje u upravnom vijeću vrtića</w:t>
            </w:r>
          </w:p>
        </w:tc>
        <w:tc>
          <w:tcPr>
            <w:tcW w:w="2322" w:type="dxa"/>
          </w:tcPr>
          <w:p w14:paraId="52337C95" w14:textId="77777777" w:rsidR="007A6B79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1C3F4463" w14:textId="77777777" w:rsidR="007A6B79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</w:tbl>
    <w:p w14:paraId="349A5A75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8D13BF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3B46AC" w14:textId="77777777" w:rsidR="00215FDA" w:rsidRPr="003F2FD8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132ED9" w14:textId="77777777" w:rsidR="002F6CAE" w:rsidRPr="003F2FD8" w:rsidRDefault="002F6CAE" w:rsidP="003F2FD8">
      <w:pPr>
        <w:pStyle w:val="ListParagraph"/>
        <w:numPr>
          <w:ilvl w:val="0"/>
          <w:numId w:val="3"/>
        </w:numPr>
        <w:tabs>
          <w:tab w:val="left" w:pos="388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STRUČNO  USAVRŠAVANJE</w:t>
      </w:r>
    </w:p>
    <w:p w14:paraId="7AF8DFB2" w14:textId="77777777" w:rsidR="002F6CAE" w:rsidRPr="002F6CAE" w:rsidRDefault="002F6CAE" w:rsidP="002F6CAE">
      <w:pPr>
        <w:tabs>
          <w:tab w:val="left" w:pos="388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A9797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8660F0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 stručnog usavršavanja: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je jačanje kompetencije odgojitelja i implementacija suvremenih teorijskih postavki i dostignuća u praksi radi dobrobiti djeteta uključenog u predškolski program. Stjecanje znanja i razvoj sposobnosti potrebne za praktično ostvarivanje mijenjanja i razvoja konteksta i kulture djelatnosti, također su ciljevi koje želimo postići stručnim usavršavanjem.</w:t>
      </w:r>
    </w:p>
    <w:p w14:paraId="55418BF0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Svjesni smo da živimo u vremenu inte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zivnih i brzih promjena na društvenom i političkom  planu, promjenama u znanosti, tehnologiji i industriji. Nevjerojatno brze promjene nas navode da se konstantno educiramo i da kod djece njegujemo želju za učenjem koja će trajati cijelog </w:t>
      </w:r>
    </w:p>
    <w:p w14:paraId="4EA24B3B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života.</w:t>
      </w:r>
    </w:p>
    <w:p w14:paraId="432CF67E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 obzirom na sve te promjene nastojimo uz promjene u društvu pratiti i događanja u struci te iste uvažiti.</w:t>
      </w:r>
    </w:p>
    <w:p w14:paraId="2EF9145E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Otvoreni smo za nova saznanja, primjenjujemo ih u praksi tempom kojim nam to dopuštaju materijalno-organizacijske prilike i timski radimo na primjeni stečenih znanja čime se stvara dodatna motivacija radi postizanja maksimuma pozitivnih rezultata.</w:t>
      </w:r>
    </w:p>
    <w:p w14:paraId="6ACAD284" w14:textId="3BAF11D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14:paraId="01FAFC9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7264"/>
      </w:tblGrid>
      <w:tr w:rsidR="002F6CAE" w:rsidRPr="002F6CAE" w14:paraId="15A81CE2" w14:textId="77777777" w:rsidTr="002F6CAE">
        <w:trPr>
          <w:trHeight w:val="345"/>
        </w:trPr>
        <w:tc>
          <w:tcPr>
            <w:tcW w:w="1800" w:type="dxa"/>
            <w:shd w:val="clear" w:color="auto" w:fill="auto"/>
          </w:tcPr>
          <w:p w14:paraId="14B87F8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050115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BITNE ZADAĆE</w:t>
            </w:r>
          </w:p>
        </w:tc>
      </w:tr>
      <w:tr w:rsidR="002F6CAE" w:rsidRPr="002F6CAE" w14:paraId="3DE726F0" w14:textId="77777777" w:rsidTr="002F6CAE">
        <w:trPr>
          <w:trHeight w:val="885"/>
        </w:trPr>
        <w:tc>
          <w:tcPr>
            <w:tcW w:w="1800" w:type="dxa"/>
            <w:shd w:val="clear" w:color="auto" w:fill="auto"/>
          </w:tcPr>
          <w:p w14:paraId="6D68B79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DIJETE</w:t>
            </w:r>
          </w:p>
          <w:p w14:paraId="6557B2C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707292F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metoda i postupaka u odgoju i obrazovanju predškolske djece</w:t>
            </w:r>
          </w:p>
          <w:p w14:paraId="767D3F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razumijevanje i zadovoljavanje potreba svakog djeteta</w:t>
            </w:r>
          </w:p>
        </w:tc>
      </w:tr>
      <w:tr w:rsidR="002F6CAE" w:rsidRPr="002F6CAE" w14:paraId="0E0EF132" w14:textId="77777777" w:rsidTr="002F6CAE">
        <w:trPr>
          <w:trHeight w:val="2610"/>
        </w:trPr>
        <w:tc>
          <w:tcPr>
            <w:tcW w:w="1800" w:type="dxa"/>
            <w:shd w:val="clear" w:color="auto" w:fill="auto"/>
          </w:tcPr>
          <w:p w14:paraId="67CD9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ODGOJITELJE I DRUGE RADNIKE</w:t>
            </w:r>
          </w:p>
          <w:p w14:paraId="564F21B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34CDEC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28DED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vlastitog senzibiliteta u radu s djecom i obogaćivanje osobnih i stručnih kompetencija</w:t>
            </w:r>
          </w:p>
          <w:p w14:paraId="0C0B96F1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teorijskih postavki i dostignuća u praksi</w:t>
            </w:r>
          </w:p>
          <w:p w14:paraId="33AA46DC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pluralizam ideja, metoda i pristupa u radu s djecom</w:t>
            </w:r>
          </w:p>
          <w:p w14:paraId="266D3F50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kritičkog mišljenja spram teorije i prakse vlastitog rada</w:t>
            </w:r>
          </w:p>
          <w:p w14:paraId="4822AE4A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procjena učinkovitosti vlastite prakse te njezino mijenjanje i unapređivanje</w:t>
            </w:r>
          </w:p>
          <w:p w14:paraId="758518A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prepoznavanje potrebe cijelo životnog usavršavanja</w:t>
            </w:r>
          </w:p>
        </w:tc>
      </w:tr>
      <w:tr w:rsidR="002F6CAE" w:rsidRPr="002F6CAE" w14:paraId="2EAC054B" w14:textId="77777777" w:rsidTr="002F6CAE">
        <w:trPr>
          <w:trHeight w:val="240"/>
        </w:trPr>
        <w:tc>
          <w:tcPr>
            <w:tcW w:w="1800" w:type="dxa"/>
            <w:shd w:val="clear" w:color="auto" w:fill="auto"/>
          </w:tcPr>
          <w:p w14:paraId="6E47C5D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RODITELJE</w:t>
            </w:r>
          </w:p>
        </w:tc>
        <w:tc>
          <w:tcPr>
            <w:tcW w:w="7488" w:type="dxa"/>
            <w:shd w:val="clear" w:color="auto" w:fill="auto"/>
          </w:tcPr>
          <w:p w14:paraId="527D5ED5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profiliranje profesionalne uloge odgojitelja u odnosu na roditeljsku ulogu u odgoju djeteta</w:t>
            </w:r>
          </w:p>
        </w:tc>
      </w:tr>
    </w:tbl>
    <w:p w14:paraId="65F885CB" w14:textId="653C4864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A319A4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F7A3D4" w14:textId="15C274E8" w:rsidR="00F8186D" w:rsidRDefault="00215FDA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Planirani koraci stručnog usavršavanja djelatnika odnose se na eventualnu povoljnu epidemiološku situaciju u državi</w:t>
      </w:r>
      <w:r w:rsidR="009600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(s obzirom na Covid 19)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. No ukoliko to neće biti moguće sva daljnja edukacija provoditi će se isključivo unutar ustanove. </w:t>
      </w:r>
    </w:p>
    <w:p w14:paraId="5654CB4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0E07B67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26"/>
        <w:gridCol w:w="3018"/>
      </w:tblGrid>
      <w:tr w:rsidR="002F6CAE" w:rsidRPr="002F6CAE" w14:paraId="2C79EAF2" w14:textId="77777777" w:rsidTr="002F6CAE">
        <w:trPr>
          <w:trHeight w:val="333"/>
        </w:trPr>
        <w:tc>
          <w:tcPr>
            <w:tcW w:w="3094" w:type="dxa"/>
            <w:shd w:val="clear" w:color="auto" w:fill="auto"/>
          </w:tcPr>
          <w:p w14:paraId="58EFD23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KORACI</w:t>
            </w:r>
          </w:p>
        </w:tc>
        <w:tc>
          <w:tcPr>
            <w:tcW w:w="3099" w:type="dxa"/>
            <w:shd w:val="clear" w:color="auto" w:fill="auto"/>
          </w:tcPr>
          <w:p w14:paraId="0361544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VRIJEME TRAJANJA</w:t>
            </w:r>
          </w:p>
        </w:tc>
        <w:tc>
          <w:tcPr>
            <w:tcW w:w="3095" w:type="dxa"/>
            <w:shd w:val="clear" w:color="auto" w:fill="auto"/>
          </w:tcPr>
          <w:p w14:paraId="47EB647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PROVODI</w:t>
            </w:r>
          </w:p>
        </w:tc>
      </w:tr>
      <w:tr w:rsidR="002F6CAE" w:rsidRPr="002F6CAE" w14:paraId="467C4345" w14:textId="77777777" w:rsidTr="002F6CAE">
        <w:trPr>
          <w:trHeight w:val="786"/>
        </w:trPr>
        <w:tc>
          <w:tcPr>
            <w:tcW w:w="3094" w:type="dxa"/>
            <w:shd w:val="clear" w:color="auto" w:fill="auto"/>
          </w:tcPr>
          <w:p w14:paraId="5C3704D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stručnim temama odgojiteljskog vijeća</w:t>
            </w:r>
          </w:p>
        </w:tc>
        <w:tc>
          <w:tcPr>
            <w:tcW w:w="3099" w:type="dxa"/>
            <w:shd w:val="clear" w:color="auto" w:fill="auto"/>
          </w:tcPr>
          <w:p w14:paraId="45C20F3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0CE79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</w:t>
            </w:r>
          </w:p>
          <w:p w14:paraId="4C1E299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  <w:p w14:paraId="3C2DDCC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CAE" w:rsidRPr="002F6CAE" w14:paraId="5AF9B2CA" w14:textId="77777777" w:rsidTr="002F6CAE">
        <w:trPr>
          <w:trHeight w:val="480"/>
        </w:trPr>
        <w:tc>
          <w:tcPr>
            <w:tcW w:w="3094" w:type="dxa"/>
            <w:shd w:val="clear" w:color="auto" w:fill="auto"/>
          </w:tcPr>
          <w:p w14:paraId="282D7A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u pripremi</w:t>
            </w:r>
          </w:p>
          <w:p w14:paraId="73C6D7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provođenju stručnih aktiva</w:t>
            </w:r>
          </w:p>
        </w:tc>
        <w:tc>
          <w:tcPr>
            <w:tcW w:w="3099" w:type="dxa"/>
            <w:shd w:val="clear" w:color="auto" w:fill="auto"/>
          </w:tcPr>
          <w:p w14:paraId="2E5353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DB2AF3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</w:tc>
      </w:tr>
      <w:tr w:rsidR="002F6CAE" w:rsidRPr="002F6CAE" w14:paraId="770DF0AD" w14:textId="77777777" w:rsidTr="002F6CAE">
        <w:trPr>
          <w:trHeight w:val="270"/>
        </w:trPr>
        <w:tc>
          <w:tcPr>
            <w:tcW w:w="3094" w:type="dxa"/>
            <w:shd w:val="clear" w:color="auto" w:fill="auto"/>
          </w:tcPr>
          <w:p w14:paraId="384CE45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Uključivanje u raznovrsne oblike stručnog usavršavanja izvan Vrtića- prema Katalogu Agencije za odgoj i obrazovanje</w:t>
            </w:r>
          </w:p>
        </w:tc>
        <w:tc>
          <w:tcPr>
            <w:tcW w:w="3099" w:type="dxa"/>
            <w:shd w:val="clear" w:color="auto" w:fill="auto"/>
          </w:tcPr>
          <w:p w14:paraId="78E0F28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68C65C0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</w:t>
            </w:r>
          </w:p>
          <w:p w14:paraId="1CC61B3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</w:tc>
      </w:tr>
      <w:tr w:rsidR="002F6CAE" w:rsidRPr="002F6CAE" w14:paraId="25C00BDB" w14:textId="77777777" w:rsidTr="002F6CAE">
        <w:trPr>
          <w:trHeight w:val="1560"/>
        </w:trPr>
        <w:tc>
          <w:tcPr>
            <w:tcW w:w="3094" w:type="dxa"/>
            <w:shd w:val="clear" w:color="auto" w:fill="auto"/>
          </w:tcPr>
          <w:p w14:paraId="6CD720C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lastRenderedPageBreak/>
              <w:t>Individualno praćenje stručne literature i/ili uključivanje u neke druge oblike stručnog usavršavanja u skladu s humanističko razvojnom koncepcijom</w:t>
            </w:r>
          </w:p>
        </w:tc>
        <w:tc>
          <w:tcPr>
            <w:tcW w:w="3099" w:type="dxa"/>
            <w:shd w:val="clear" w:color="auto" w:fill="auto"/>
          </w:tcPr>
          <w:p w14:paraId="141207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12A3839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  <w:p w14:paraId="25FAE8C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2069A0C0" w14:textId="77777777" w:rsidTr="002F6CAE">
        <w:trPr>
          <w:trHeight w:val="702"/>
        </w:trPr>
        <w:tc>
          <w:tcPr>
            <w:tcW w:w="3094" w:type="dxa"/>
            <w:shd w:val="clear" w:color="auto" w:fill="auto"/>
          </w:tcPr>
          <w:p w14:paraId="61451083" w14:textId="3A68498C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radnim dogovorima</w:t>
            </w:r>
          </w:p>
          <w:p w14:paraId="31975BB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  <w:shd w:val="clear" w:color="auto" w:fill="auto"/>
          </w:tcPr>
          <w:p w14:paraId="16A5509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  Po potrebi</w:t>
            </w:r>
          </w:p>
        </w:tc>
        <w:tc>
          <w:tcPr>
            <w:tcW w:w="3095" w:type="dxa"/>
            <w:shd w:val="clear" w:color="auto" w:fill="auto"/>
          </w:tcPr>
          <w:p w14:paraId="5F10BE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</w:tc>
      </w:tr>
      <w:tr w:rsidR="002F6CAE" w:rsidRPr="002F6CAE" w14:paraId="7BCBC0B4" w14:textId="77777777" w:rsidTr="002F6CA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089" w:type="dxa"/>
          </w:tcPr>
          <w:p w14:paraId="0F48B494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sastancima planiranja</w:t>
            </w:r>
          </w:p>
          <w:p w14:paraId="73444889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</w:tcPr>
          <w:p w14:paraId="1D9FA78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Za period prilagodbe, tromjesečno </w:t>
            </w:r>
          </w:p>
          <w:p w14:paraId="10E9E3E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za ljetni period</w:t>
            </w:r>
          </w:p>
          <w:p w14:paraId="77D88E7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5" w:type="dxa"/>
          </w:tcPr>
          <w:p w14:paraId="49DEA0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  <w:p w14:paraId="7CB9B7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48FF46AF" w14:textId="77777777" w:rsidTr="002F6CAE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89" w:type="dxa"/>
          </w:tcPr>
          <w:p w14:paraId="52ACA5D0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stručnih časopisa</w:t>
            </w:r>
          </w:p>
          <w:p w14:paraId="4461F01C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F8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</w:t>
            </w: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7C4529F3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5" w:type="dxa"/>
          </w:tcPr>
          <w:p w14:paraId="04674FE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kontinuirano</w:t>
            </w:r>
          </w:p>
          <w:p w14:paraId="0A7232A8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4" w:type="dxa"/>
          </w:tcPr>
          <w:p w14:paraId="5A0E1E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Ravnateljica, stručni tim,</w:t>
            </w:r>
          </w:p>
          <w:p w14:paraId="6ABB2C1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odgojitelji</w:t>
            </w:r>
          </w:p>
          <w:p w14:paraId="29980B89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477F18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E37530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Interni stručni aktivi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odvijat će se u terminu od 16.30 do 18.30 sati.</w:t>
      </w:r>
    </w:p>
    <w:p w14:paraId="4213987D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 ukupnog broja sati planiranog za stručno usavršavanje (75 sati) dio satnice odrađuje se kroz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Odgojiteljskim vijećima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( 5x2 sata), dio kroz prisustvovanje aktivima, a ostatak satnice odnosi se na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stručnim usavršavanjima izvan ustanove, čitanje stručne literature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i prisustvovanje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timskim refleksijama.</w:t>
      </w:r>
    </w:p>
    <w:p w14:paraId="04CDDC63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8C87CC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 refleksije planirane su u trajanju od 1,5 sati mjesečno  ( od listopada do svibnja).</w:t>
      </w:r>
    </w:p>
    <w:p w14:paraId="72428209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refleksije vodi pedagoginja i ravnateljica.</w:t>
      </w:r>
    </w:p>
    <w:p w14:paraId="7C8386CE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CD790A2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Usavršavanje izvan ustanove </w:t>
      </w:r>
    </w:p>
    <w:p w14:paraId="54D4842C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DF6658" w14:textId="4682F1DB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Odgojno obrazovni radnici upućivat će se prema financijskim mogućnostima na seminare i stručna usavršavanja prema pozivima Agencije za odgoj i obrazovanje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066406B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DC22BD9" w14:textId="5831ACCC" w:rsidR="00F8186D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Prema svojim mogućnostima prisustvovat ćemo i ostalim stručnim usavršavanjima koji su u skladu sa suvremenom koncepcijom, a osobito onim usavršavanjima koja tendiraju poboljšanju programske ponude naše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kuće 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kao što su  refleksivne radionice udruga Slap i Rast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192204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Spoznaje stečene tijekom stručnog usavršavanja odgojno obrazovni radnici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prezentiraju na svakom sljedećem odgojiteljskom vijeću ili stručnom aktivu. </w:t>
      </w:r>
    </w:p>
    <w:p w14:paraId="683AA26E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651E5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30824D" w14:textId="11DC8D97" w:rsidR="002F6CAE" w:rsidRDefault="002F6CAE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95EF5A" w14:textId="3F238ECE" w:rsidR="00033991" w:rsidRPr="002F6CAE" w:rsidRDefault="00033991" w:rsidP="000E2BC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6DDEDC" w14:textId="77777777" w:rsidR="002F6CAE" w:rsidRPr="003F2FD8" w:rsidRDefault="002F6CAE" w:rsidP="009F391F">
      <w:pPr>
        <w:pStyle w:val="ListParagraph"/>
        <w:numPr>
          <w:ilvl w:val="0"/>
          <w:numId w:val="3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SURADNJA S DRUŠTVENIM ČIMBENICIMA</w:t>
      </w:r>
    </w:p>
    <w:p w14:paraId="09F7AC39" w14:textId="77777777" w:rsidR="002F6CAE" w:rsidRPr="002F6CAE" w:rsidRDefault="002F6CAE" w:rsidP="009F391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6C98A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Cilj nam je ove godine nastaviti uspješnu započetu vanjsku suradnju te započeti suradnju s nekim novim društvenim čimbenicima.</w:t>
      </w:r>
    </w:p>
    <w:p w14:paraId="1CBEB43D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Radi ostvarivanja kvalitetne organizacije rada i poboljšanja mater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ijalnih uvjet</w:t>
      </w:r>
      <w:r w:rsidR="000B46D0">
        <w:rPr>
          <w:rFonts w:ascii="Times New Roman" w:eastAsia="Times New Roman" w:hAnsi="Times New Roman" w:cs="Times New Roman"/>
          <w:sz w:val="24"/>
          <w:szCs w:val="24"/>
        </w:rPr>
        <w:t>a surađivat ćemo s onim ustanova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ma s kojima smo do sada ostvarili pozitivnu komunikaciju ukoliko nam to bude omogućeno s obzirom na pridržavanje epidemioloških mjera:</w:t>
      </w:r>
    </w:p>
    <w:p w14:paraId="5B153A70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586FAFF4" w14:textId="77777777" w:rsidR="00DB45A5" w:rsidRDefault="002F6CAE" w:rsidP="009F391F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športa,</w:t>
      </w:r>
    </w:p>
    <w:p w14:paraId="4FBE189A" w14:textId="77777777" w:rsidR="00DB45A5" w:rsidRDefault="002F6CAE" w:rsidP="009F391F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4AC2BA8A" w14:textId="77777777" w:rsidR="002F6CAE" w:rsidRPr="00DB45A5" w:rsidRDefault="002F6CAE" w:rsidP="009F391F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Odjelom  dru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>štvenih djelatnosti grada Zadra</w:t>
      </w:r>
    </w:p>
    <w:p w14:paraId="2B7B1DDF" w14:textId="77777777" w:rsidR="002F6CAE" w:rsidRPr="00DB45A5" w:rsidRDefault="002F6CAE" w:rsidP="009F391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Lokalnom samoupravom, Osnivačem</w:t>
      </w:r>
    </w:p>
    <w:p w14:paraId="2D35B068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D48B0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Radi unapređenja b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 xml:space="preserve">rige za njegu i zdravlje djece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surađivat ćemo s:</w:t>
      </w:r>
    </w:p>
    <w:p w14:paraId="1B9A9003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1393712C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Domom zdravlja iz Zemunika donjeg i nadležnim ambulantama pedijatra</w:t>
      </w:r>
    </w:p>
    <w:p w14:paraId="1A6973A9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Zavodom za javno zdravstvo Zadar</w:t>
      </w:r>
    </w:p>
    <w:p w14:paraId="5A86E998" w14:textId="77777777" w:rsid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Centrom za socijalnu skrb Zadar</w:t>
      </w:r>
    </w:p>
    <w:p w14:paraId="1F276F91" w14:textId="7CDE63AA" w:rsidR="00CB4879" w:rsidRPr="002F6CAE" w:rsidRDefault="00CB4879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Crvenim križem Zadar</w:t>
      </w:r>
    </w:p>
    <w:p w14:paraId="04BC45D6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Športsko- rekreativnim centrima grada </w:t>
      </w:r>
    </w:p>
    <w:p w14:paraId="45CFDF82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Putničkim agencijama</w:t>
      </w:r>
    </w:p>
    <w:p w14:paraId="52BE63FA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Radi kvalitetnije organizacije odgojno- obrazovnog rada surađivat ćemo s:</w:t>
      </w:r>
    </w:p>
    <w:p w14:paraId="6D0E6148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Dječjim vrtićima i osnovnim školama zadarske županije                                         </w:t>
      </w:r>
    </w:p>
    <w:p w14:paraId="5BB703D6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Kazalištima i muzejima grada Zadra i šire</w:t>
      </w:r>
    </w:p>
    <w:p w14:paraId="171B0C2D" w14:textId="7B4DCA69" w:rsid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raznim ostalim ust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anovama: Lučka kapetanija Zadar, Zračna luka Zemunik,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Dom za stare i nemoć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e Zemuni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k, policija, vatrogasci, Gradska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 xml:space="preserve"> knjižnica 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 xml:space="preserve">Zadar, </w:t>
      </w:r>
    </w:p>
    <w:p w14:paraId="03AECF40" w14:textId="77777777" w:rsidR="00DB45A5" w:rsidRDefault="00DB45A5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putujućim kazalištima</w:t>
      </w:r>
    </w:p>
    <w:p w14:paraId="645186DD" w14:textId="77777777" w:rsidR="00DB45A5" w:rsidRDefault="00DB45A5" w:rsidP="009F39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FCA77" w14:textId="77777777" w:rsidR="002F6CAE" w:rsidRPr="00DB45A5" w:rsidRDefault="002F6CAE" w:rsidP="009F39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Radi stručnog usavršavanja odgojitelja i stručnih suradnika, surađivat ćemo s:</w:t>
      </w:r>
    </w:p>
    <w:p w14:paraId="40F70C93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14:paraId="60AA38F8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Sveučilištem u Zadru</w:t>
      </w:r>
    </w:p>
    <w:p w14:paraId="7D586C90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</w:t>
      </w:r>
    </w:p>
    <w:p w14:paraId="4449D4C9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5F750240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Udrugom odgojitelja  Zadarske županije „Maraške“ </w:t>
      </w:r>
    </w:p>
    <w:p w14:paraId="26E44C49" w14:textId="77777777" w:rsidR="002F6CAE" w:rsidRDefault="00DB45A5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Pučkim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otvoren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učilište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„Korak po korak“</w:t>
      </w:r>
    </w:p>
    <w:p w14:paraId="3FCC9A7F" w14:textId="38F15052" w:rsidR="005E2306" w:rsidRPr="00033991" w:rsidRDefault="00DB45A5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Ostalim udrugama koje se bave primjenom novih znanstvenih spoznaja ili zakonitostima koji se tiču predškolskog odgoja i obrazovanja</w:t>
      </w:r>
      <w:r w:rsidR="000339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4FD4E0" w14:textId="77777777" w:rsidR="00B00F7B" w:rsidRPr="00B00F7B" w:rsidRDefault="00B00F7B" w:rsidP="00095504">
      <w:pPr>
        <w:jc w:val="both"/>
        <w:rPr>
          <w:rFonts w:ascii="Calibri" w:eastAsia="Times New Roman" w:hAnsi="Calibri" w:cs="Times New Roman"/>
        </w:rPr>
      </w:pPr>
    </w:p>
    <w:p w14:paraId="0EF971EB" w14:textId="1EA34547" w:rsidR="002F6CAE" w:rsidRPr="009F391F" w:rsidRDefault="002F6CAE" w:rsidP="002F6CAE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>GODIŠNJI PLAN I PROGRAM</w:t>
      </w:r>
      <w:r w:rsidR="00F8186D">
        <w:rPr>
          <w:rFonts w:ascii="Times New Roman" w:eastAsia="Times New Roman" w:hAnsi="Times New Roman" w:cs="Times New Roman"/>
          <w:b/>
          <w:sz w:val="24"/>
          <w:szCs w:val="24"/>
        </w:rPr>
        <w:t xml:space="preserve"> RADA</w:t>
      </w: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186D">
        <w:rPr>
          <w:rFonts w:ascii="Times New Roman" w:eastAsia="Times New Roman" w:hAnsi="Times New Roman" w:cs="Times New Roman"/>
          <w:b/>
          <w:sz w:val="24"/>
          <w:szCs w:val="24"/>
        </w:rPr>
        <w:t>PEDAGOGINJE</w:t>
      </w:r>
    </w:p>
    <w:p w14:paraId="2CEB9F5B" w14:textId="77777777" w:rsid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CABAB" w14:textId="77777777" w:rsidR="009F391F" w:rsidRPr="00033991" w:rsidRDefault="009F391F" w:rsidP="009F391F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033991">
        <w:rPr>
          <w:rFonts w:ascii="Times New Roman" w:hAnsi="Times New Roman" w:cs="Times New Roman"/>
          <w:i/>
          <w:sz w:val="24"/>
          <w:szCs w:val="24"/>
        </w:rPr>
        <w:t>Poslovi i zadaće stručnog suradnika pedagoga odvijat će se kroz interakciju sa sudionicima: dijete,odgojitelj, roditelj, društvo,ravnatelj, ostali djelatnici. Konkretizacija zadaća i djelatnosti pedagoga u odnosu na sudionike odgojno-obrazovnog procesa:</w:t>
      </w:r>
    </w:p>
    <w:p w14:paraId="4D129DC1" w14:textId="77777777" w:rsidR="009F391F" w:rsidRDefault="009F391F" w:rsidP="00033991">
      <w:pPr>
        <w:spacing w:line="36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>U ODNOSU NA DIJETE</w:t>
      </w:r>
      <w:r w:rsidRPr="00563E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E3ADEC3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Praćenje procesa adaptacije djece na prostor, odgajatelje i ostalu djecu u skupini (posebno prilagodbu novoupisane djece)  </w:t>
      </w:r>
    </w:p>
    <w:p w14:paraId="1380BD07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Praćenje i procjenjivanje aktualnih potreba djece i ostvarivanje djece s posebnim  potrebama (prepoznavanje djece s određenim poteškoćama ili potrebama ) </w:t>
      </w:r>
    </w:p>
    <w:p w14:paraId="4CE07562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Osiguravanje uvjeta za zadovoljavanje dječjih potreba i prava i praćenje cjelokupnog vrtićkog konteksta (poticajno okruženje, komunikacija, interakcija među djecom i vrste djelatnosti)</w:t>
      </w:r>
    </w:p>
    <w:p w14:paraId="5A040126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Omogućavanje slobodnog izražavanja djece i samostalnog biranja aktivnosti i poticaja tijekom boravka djece u vrtiću </w:t>
      </w:r>
    </w:p>
    <w:p w14:paraId="66ACF2C2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Sudjelovanje kod upisa djece i formiranja odgojnih skupina </w:t>
      </w:r>
    </w:p>
    <w:p w14:paraId="13E9E228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Sudjelovanje i planiranje te realizacija raznih zabavnih, rekreativnih, odgojno obrazovnih programa unutar i izvan prostorija vrtića</w:t>
      </w:r>
    </w:p>
    <w:p w14:paraId="0E95DEAB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Uvođenje projektne metode kao oblika rada s djecom</w:t>
      </w:r>
    </w:p>
    <w:p w14:paraId="268BFA33" w14:textId="77777777" w:rsidR="009F391F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Promicati one uvjete rada koji odgovaraju dječjim potrebama i uvažavaju različitosti</w:t>
      </w:r>
    </w:p>
    <w:p w14:paraId="630A3338" w14:textId="77777777" w:rsidR="009F391F" w:rsidRPr="00563EFA" w:rsidRDefault="009F391F" w:rsidP="00033991">
      <w:pPr>
        <w:pStyle w:val="ListParagraph"/>
        <w:spacing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195BCA21" w14:textId="77777777" w:rsidR="009F391F" w:rsidRDefault="009F391F" w:rsidP="000339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>U ODNOSU NA ODGOJITELJE: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62535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i pomoć tijekom perioda adaptacije (praćenje perioda adaptacije putem dokumentacije s ciljem poboljšanja uvjeta rada za nastavak boravka djece u vrtiću)</w:t>
      </w:r>
    </w:p>
    <w:p w14:paraId="76AE5E8F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s odgojiteljima u procjenjivanju potreba djece i uvažavanju u makro i mikro organizaciji odgojno obrazovnom procesu (primjerenost poticaja, sadržaja i pristupa pri zadovoljavanju istih)</w:t>
      </w:r>
    </w:p>
    <w:p w14:paraId="1A6E7AFA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i pomoć odgojitelju kod integracije i inkluzije djece s posebnim potrebama</w:t>
      </w:r>
    </w:p>
    <w:p w14:paraId="1B70995F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lastRenderedPageBreak/>
        <w:t xml:space="preserve">Suradnja s odgojiteljima na uvođenju inovacija u metodici rada s djecom u integracijskom pristupu (razvojno poticajno okruženje, transakcijski pristup učenju, projektni oblik rad, integrirano učenje i timski rad)-s posebnim naglaskom na projektni oblik rada </w:t>
      </w:r>
    </w:p>
    <w:p w14:paraId="49B88F1A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i poticaj pri organizaciji prostora unutar vrtića (formiranja centara aktivnosti s ciljem obogaćivanja života djece u vrtiću)</w:t>
      </w:r>
    </w:p>
    <w:p w14:paraId="4856BE1F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Suradnja i pomoć pri organizaciji izvan vrtićkih aktivnosti </w:t>
      </w:r>
    </w:p>
    <w:p w14:paraId="42C897C2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i suradnja  u vođenju pedagoške dokumentacije (makro i mikro planiranje, dnevnik rada i valorizacija) te pri individualnom stručnom usavršavanju putem seminara , radionica, sastanaka, aktiva i ostalih oblika usavršavanja </w:t>
      </w:r>
    </w:p>
    <w:p w14:paraId="2472C7EB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odgojiteljima pri organizaciji dnevnog, tjednog ili mjesečnog ritma rada i plana aktivnosti/naglasak na organizaciju aktivnosti vezanih za odabrani projekt </w:t>
      </w:r>
    </w:p>
    <w:p w14:paraId="626C3F10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odgojitelju  pri praćenju, dokumentiranju i prezentaciji projekta </w:t>
      </w:r>
    </w:p>
    <w:p w14:paraId="6DBC2798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odgojitelju pri prepoznavanju, praćenju i procjenjivanju djetetovih potreba putem razvojnih mapa </w:t>
      </w:r>
    </w:p>
    <w:p w14:paraId="6647E9CD" w14:textId="77777777" w:rsidR="009F391F" w:rsidRPr="00FC3A3E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Raditi na neprestanoj individualnoj i timskoj refleksiji s ciljem uvođenja inovativnih metoda rada </w:t>
      </w:r>
    </w:p>
    <w:p w14:paraId="6FE159C7" w14:textId="77777777" w:rsidR="009F391F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Uvođenje odgojitelja-pripravnika u odgojno-obrazovni rad( upoznavanje s dokumentacijom predškolskog odgoja i obrazovanja, planiranje i programiranje rada, praćenje rada pripravnika, vođenje zapisnika, stvaranje izvješća, osposobljavanje pripravnika za samostalno obavljanje posla itd.) </w:t>
      </w:r>
    </w:p>
    <w:p w14:paraId="333E0E3F" w14:textId="77777777" w:rsidR="009F391F" w:rsidRPr="00FC3A3E" w:rsidRDefault="009F391F" w:rsidP="00033991">
      <w:pPr>
        <w:spacing w:line="36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  <w:r>
        <w:sym w:font="Times New Roman" w:char="F0B7"/>
      </w:r>
      <w:r w:rsidRPr="00FC3A3E">
        <w:rPr>
          <w:rFonts w:ascii="Times New Roman" w:hAnsi="Times New Roman" w:cs="Times New Roman"/>
          <w:sz w:val="24"/>
          <w:szCs w:val="24"/>
        </w:rPr>
        <w:t xml:space="preserve"> Podrška i pomoć odgojitelju u većoj interakciji s roditeljima (edukativni materijali za roditelje, roditeljski sastanci, druženja,svečanosti i radionice)</w:t>
      </w:r>
    </w:p>
    <w:p w14:paraId="6EB5508A" w14:textId="07204E00" w:rsidR="009F391F" w:rsidRPr="003F1397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b/>
          <w:sz w:val="24"/>
          <w:szCs w:val="24"/>
        </w:rPr>
        <w:t>U ODNOSU NA RODITELJE</w:t>
      </w:r>
      <w:r w:rsidRPr="003F139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DFAD2D" w14:textId="77777777" w:rsidR="009F391F" w:rsidRPr="00563EFA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i podrška u izboru programa za dijete </w:t>
      </w:r>
    </w:p>
    <w:p w14:paraId="6C0378AD" w14:textId="77777777" w:rsidR="009F391F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u prevladavanju adaptacijskih problema i uključivanja u odgojno – obrazovni proces u dogovoru s odgojiteljem </w:t>
      </w:r>
    </w:p>
    <w:p w14:paraId="5C39832D" w14:textId="77777777" w:rsidR="009F391F" w:rsidRPr="00563EFA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upis u dječji vrtić-Inicijalni razgovori prilikom upisa djeteta u vrtić</w:t>
      </w:r>
    </w:p>
    <w:p w14:paraId="256A38C8" w14:textId="77777777" w:rsidR="009F391F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Interakcija s roditeljima u svim etapama djelatnosti vrtića, od priprema do vrednovanja rezultata (sastanci za roditelje, razne manifestacije, promjene u vrtićkom okruženju, prava i obveze roditelja, individualni razgovori i razni oblici edukacije) </w:t>
      </w:r>
    </w:p>
    <w:p w14:paraId="7711058D" w14:textId="77777777" w:rsidR="009F391F" w:rsidRPr="00FC3A3E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3E">
        <w:rPr>
          <w:rFonts w:ascii="Times New Roman" w:hAnsi="Times New Roman" w:cs="Times New Roman"/>
          <w:sz w:val="24"/>
          <w:szCs w:val="24"/>
        </w:rPr>
        <w:lastRenderedPageBreak/>
        <w:t>Informiranje roditelja o programu i boravku djeteta u vrtiću, te prikupljanje različitih  podataka o djetetu (ankete za roditelje, inicijalni razgovori prilikom upisa, edukativni    letci za  roditelje, informativni letci za roditelje, pano</w:t>
      </w:r>
      <w:r>
        <w:rPr>
          <w:rFonts w:ascii="Times New Roman" w:hAnsi="Times New Roman" w:cs="Times New Roman"/>
          <w:sz w:val="24"/>
          <w:szCs w:val="24"/>
        </w:rPr>
        <w:t xml:space="preserve"> za roditelje, razne obavijesti</w:t>
      </w:r>
      <w:r w:rsidRPr="00FC3A3E">
        <w:rPr>
          <w:rFonts w:ascii="Times New Roman" w:hAnsi="Times New Roman" w:cs="Times New Roman"/>
          <w:sz w:val="24"/>
          <w:szCs w:val="24"/>
        </w:rPr>
        <w:t>)</w:t>
      </w:r>
    </w:p>
    <w:p w14:paraId="630EFB90" w14:textId="77777777" w:rsidR="009F391F" w:rsidRPr="00563EFA" w:rsidRDefault="009F391F" w:rsidP="003F1397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Poticanje roditelja na uključivanje u odgojno obrazovni rad vrtića/savjetodavni rad u rješavanju odgojne problematike</w:t>
      </w:r>
    </w:p>
    <w:p w14:paraId="50D5C191" w14:textId="77777777" w:rsidR="009F391F" w:rsidRPr="00563EFA" w:rsidRDefault="009F391F" w:rsidP="003F1397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Poticanje roditelja na sudjelovanje na raznim sastancima,druženjima,radionicama</w:t>
      </w:r>
    </w:p>
    <w:p w14:paraId="336FB3FD" w14:textId="77777777" w:rsidR="009F391F" w:rsidRPr="00563EFA" w:rsidRDefault="009F391F" w:rsidP="003F1397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Poticanje roditelja na svakodnevnu razmjenu informacija i komunikaciju s odgojiteljima i stručnom službom vrtića</w:t>
      </w:r>
    </w:p>
    <w:p w14:paraId="5F58C25B" w14:textId="77777777" w:rsidR="009F391F" w:rsidRDefault="009F391F" w:rsidP="000339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>U ODNOSU NA DRUŠTVO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2507E7" w14:textId="74F8EBC5" w:rsidR="009F391F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>Povezivanje sa stručnim i društvenim čimbenicima iz neposrednog okruženja vrtića s ciljem obogaćivanja i promoviranja programa</w:t>
      </w:r>
    </w:p>
    <w:p w14:paraId="441C6764" w14:textId="7F1AFFA2" w:rsidR="00CB4879" w:rsidRPr="002C6F0E" w:rsidRDefault="00CB4879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Povezivanje s Crvenim križem Zadar tijekom provedbe programa „Odgoj za humanost od malih nogu“</w:t>
      </w:r>
    </w:p>
    <w:p w14:paraId="06AD29E0" w14:textId="147B2B43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>Suradnja sa Sveučilištem u Zadru – Odjel za izobrazbu odgojitelja i učitelja, Osnovnom školom Zemunik Donji,  Hrvatskom Kazališnom Kućom, Kazalištem lutaka Zadar, Gradskom knjižnicom Zadar, bibliobusom GKZ, dnevnim tiskom Zadarski list, Narodnim muzejem Zadar, Ministarstvom znanosti obrazovanja i športa, Agencijom za Odgoj i obrazovanje, Općinom Zemunik Donji, putujućim kazalištima, te  Dječjim vrtićima unutar Zadarske županije.</w:t>
      </w:r>
    </w:p>
    <w:p w14:paraId="3C2C1AB7" w14:textId="297CB5EA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 xml:space="preserve">Suradnja s pedagozima i stručnim suradnicima drugih vrtića i osnovnih škola( razmjena iskustava) </w:t>
      </w:r>
    </w:p>
    <w:p w14:paraId="0309BBFF" w14:textId="41E57D52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>Suradnja s raznim udrugama koje promoviraju i unapređuju odgojno obrazovni rad te rad s djecom s posebnim potrebama- Kabinet za ranu intervenciju pri Caritasu Zadar, POU Korak po korak, dječji vrtić za djecu s poteškoćama u razvoju „Latica“, udrugom Feralić, udrugom „Senzo“ itd.</w:t>
      </w:r>
    </w:p>
    <w:p w14:paraId="277DCD20" w14:textId="77777777" w:rsidR="009F391F" w:rsidRPr="00563EFA" w:rsidRDefault="009F391F" w:rsidP="0003399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 xml:space="preserve">U ODNOSU NA RAVNATELJA: </w:t>
      </w:r>
    </w:p>
    <w:p w14:paraId="6BAC4420" w14:textId="2ACAD1F5" w:rsidR="00CB4879" w:rsidRDefault="009F391F" w:rsidP="00CB4879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Timski rad na pripremama plana  i programa rada vrtića kao i na vrednovanju rezultata rada (planiranje,</w:t>
      </w:r>
      <w:r w:rsidR="00637D9A">
        <w:rPr>
          <w:rFonts w:ascii="Times New Roman" w:hAnsi="Times New Roman" w:cs="Times New Roman"/>
          <w:sz w:val="24"/>
          <w:szCs w:val="24"/>
        </w:rPr>
        <w:t xml:space="preserve"> </w:t>
      </w:r>
      <w:r w:rsidRPr="003F1397">
        <w:rPr>
          <w:rFonts w:ascii="Times New Roman" w:hAnsi="Times New Roman" w:cs="Times New Roman"/>
          <w:sz w:val="24"/>
          <w:szCs w:val="24"/>
        </w:rPr>
        <w:t>provođenje programa,</w:t>
      </w:r>
      <w:r w:rsidR="00637D9A">
        <w:rPr>
          <w:rFonts w:ascii="Times New Roman" w:hAnsi="Times New Roman" w:cs="Times New Roman"/>
          <w:sz w:val="24"/>
          <w:szCs w:val="24"/>
        </w:rPr>
        <w:t xml:space="preserve"> </w:t>
      </w:r>
      <w:r w:rsidRPr="003F1397">
        <w:rPr>
          <w:rFonts w:ascii="Times New Roman" w:hAnsi="Times New Roman" w:cs="Times New Roman"/>
          <w:sz w:val="24"/>
          <w:szCs w:val="24"/>
        </w:rPr>
        <w:t xml:space="preserve">razrada izvješća i analiza rezultata) </w:t>
      </w:r>
    </w:p>
    <w:p w14:paraId="68B3B57C" w14:textId="34835F23" w:rsidR="00CB4879" w:rsidRPr="00CB4879" w:rsidRDefault="003F3522" w:rsidP="00CB4879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Timski rad na provedbi programa „Odgoja za humanost od malih nogu“</w:t>
      </w:r>
    </w:p>
    <w:p w14:paraId="628F5623" w14:textId="4555F7E5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Suradnja u osmišljavanju različitih aktivnosti vrtića i okruženja s kulturnim i stručnim sadržajima unutar i izvan vrtića</w:t>
      </w:r>
    </w:p>
    <w:p w14:paraId="2FE87906" w14:textId="0B548189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lastRenderedPageBreak/>
        <w:t xml:space="preserve">Pomoć u organizaciji rada prema potrebama djece i roditelja, te rad na poboljšanju kvalitete života djece u vrtiću. </w:t>
      </w:r>
    </w:p>
    <w:p w14:paraId="04779BC6" w14:textId="42A3D5A7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Praćenje odgojitelja-pripravnika – prisustvovanje konzultacijama, uvid u realizaciju plana i programa stažiranja, podnošenje izvješća o rezultatima rada </w:t>
      </w:r>
    </w:p>
    <w:p w14:paraId="7B9F9E11" w14:textId="26661937" w:rsidR="009F391F" w:rsidRPr="003F1397" w:rsidRDefault="009F391F" w:rsidP="003F1397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Planiranje i nabava didaktičkih sredstava za rad i stručne literature</w:t>
      </w:r>
    </w:p>
    <w:p w14:paraId="357FF9A6" w14:textId="30AFDAF8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Praćenje rada i organiziranje timskih sastanaka unutar vrtića i u suradnji s ostalim vrtićima </w:t>
      </w:r>
      <w:r>
        <w:sym w:font="Times New Roman" w:char="F0B7"/>
      </w:r>
      <w:r w:rsidRPr="003F1397">
        <w:rPr>
          <w:rFonts w:ascii="Times New Roman" w:hAnsi="Times New Roman" w:cs="Times New Roman"/>
          <w:sz w:val="24"/>
          <w:szCs w:val="24"/>
        </w:rPr>
        <w:t xml:space="preserve"> Promidžba raznih aktivnosti vrtića</w:t>
      </w:r>
    </w:p>
    <w:p w14:paraId="0999185F" w14:textId="0A37D09A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Organizacija programa predškole za djecu koja nisu polaznici redovitog programa</w:t>
      </w:r>
    </w:p>
    <w:p w14:paraId="5148976D" w14:textId="7E2CFF8E" w:rsidR="009F391F" w:rsidRPr="003F1397" w:rsidRDefault="009F391F" w:rsidP="003F3522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1397">
        <w:rPr>
          <w:rFonts w:ascii="Times New Roman" w:hAnsi="Times New Roman" w:cs="Times New Roman"/>
          <w:b/>
          <w:sz w:val="24"/>
          <w:szCs w:val="24"/>
        </w:rPr>
        <w:t>U ODNOSU NA OSTALE DJELATNIKE:</w:t>
      </w:r>
    </w:p>
    <w:p w14:paraId="68E62329" w14:textId="71795393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Upućivati ostale djelatnike o pravovremenom izvršavanju zadaća vezanih za zadovoljavanje potreba djece i uspješnoj komunikaciji s djecom i roditeljima, te međusobno uvažavanje </w:t>
      </w:r>
    </w:p>
    <w:p w14:paraId="5FDFD1AE" w14:textId="64133774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Pripremanje ostalih djelatnika za uključivanje u odgojno – obrazovni proces (modeli zanimanja i dr.) </w:t>
      </w:r>
    </w:p>
    <w:p w14:paraId="287BEEBB" w14:textId="5AA1B1A4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Intervencije na planu problemskih situacija nastalih zbog odstupanja od planiranog obavljanja zadaća ostalih djelatnika vrtića, kako bi se osigurali uvjeti za realizaciju programa odgojno – obrazovnog rada.</w:t>
      </w:r>
    </w:p>
    <w:p w14:paraId="358252B4" w14:textId="31E1F08F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Suradnja s medicinskom sestrom pri praćenju psihofizičkog stanja djece ( osmišljavanje različitih oblika interakcije s djecom u smislu poticanja razvoja zdravih navika )</w:t>
      </w:r>
    </w:p>
    <w:p w14:paraId="63AB83E7" w14:textId="77777777" w:rsidR="009F391F" w:rsidRDefault="009F391F" w:rsidP="00033991">
      <w:pPr>
        <w:spacing w:line="360" w:lineRule="auto"/>
        <w:jc w:val="both"/>
      </w:pPr>
    </w:p>
    <w:p w14:paraId="664D2F09" w14:textId="77777777" w:rsidR="00B00F7B" w:rsidRDefault="00B00F7B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126953" w14:textId="437D1E99" w:rsidR="00B00F7B" w:rsidRDefault="00B00F7B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BAC39" w14:textId="04DADBFB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5D46B" w14:textId="3B22FB77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15E1F7" w14:textId="0A8AA37D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AEB553" w14:textId="606EEC7E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739895" w14:textId="0C0C38AC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E6E451" w14:textId="73D1DC5A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FF5C3C" w14:textId="6382473B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38FAF" w14:textId="75DBD99A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7EF85" w14:textId="12EC7D7D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6D26B" w14:textId="56131A94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EF7316" w14:textId="3E1EEC3B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597A16" w14:textId="5AAD71FC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AC223" w14:textId="10F6A0A5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D8AF1" w14:textId="4B4837CF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2ADA8B" w14:textId="77777777" w:rsidR="003F1397" w:rsidRDefault="003F1397" w:rsidP="003F35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AAD7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D0ACD9" w14:textId="37FF5220" w:rsidR="00AF1437" w:rsidRDefault="00AF1437" w:rsidP="000955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GODIŠNJI PLAN I PROGRAM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ZDRAVSTVENE VODITELJICE</w:t>
      </w:r>
    </w:p>
    <w:p w14:paraId="35010EA7" w14:textId="77777777" w:rsidR="003F3522" w:rsidRPr="003F3522" w:rsidRDefault="003F3522" w:rsidP="003F352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7AF5A3" w14:textId="77777777" w:rsidR="003F1397" w:rsidRPr="000739B1" w:rsidRDefault="003F1397" w:rsidP="003F1397">
      <w:pPr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CILJ:</w:t>
      </w:r>
    </w:p>
    <w:p w14:paraId="7F2E5563" w14:textId="77777777" w:rsidR="003F1397" w:rsidRPr="000739B1" w:rsidRDefault="003F1397" w:rsidP="003F139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Rad na unapređenju i zaštiti zdravlja, omogućavanje pravilne prehrane i njega djece rane i predškolske dobi, te skrb i osiguravanje potrebnih mjera, uvjeta i sredstava za pravilan rast i razvoj. </w:t>
      </w:r>
    </w:p>
    <w:p w14:paraId="2F8EBBBD" w14:textId="77777777" w:rsidR="003F1397" w:rsidRPr="000739B1" w:rsidRDefault="003F1397" w:rsidP="003F139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ZADACI:</w:t>
      </w:r>
    </w:p>
    <w:p w14:paraId="11C51668" w14:textId="228A29F9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862059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u odnosu na dijete</w:t>
      </w:r>
    </w:p>
    <w:p w14:paraId="50F957F7" w14:textId="1FE01B3D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862059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odgojnim radnicima</w:t>
      </w:r>
    </w:p>
    <w:p w14:paraId="08B083D0" w14:textId="2B5E292E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strucnom timu</w:t>
      </w:r>
    </w:p>
    <w:p w14:paraId="76BD774F" w14:textId="03BE778D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sudionicima u osiguranju zdravstveno-higijenskih uvjeta</w:t>
      </w:r>
    </w:p>
    <w:p w14:paraId="5D970D1B" w14:textId="52C8FDC7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sudionicima u osiguranju prehrane</w:t>
      </w:r>
    </w:p>
    <w:p w14:paraId="06DEA4F2" w14:textId="74E8A890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roditeljima</w:t>
      </w:r>
    </w:p>
    <w:p w14:paraId="266A8D1D" w14:textId="7F0EA91D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Osobne 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</w:t>
      </w:r>
    </w:p>
    <w:p w14:paraId="60B46A06" w14:textId="77777777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Ostalo</w:t>
      </w:r>
    </w:p>
    <w:p w14:paraId="045455E1" w14:textId="77777777" w:rsidR="003F1397" w:rsidRPr="000739B1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26F4938" w14:textId="77777777" w:rsidR="003F1397" w:rsidRPr="000739B1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Zadaće u odnosu na dijete</w:t>
      </w:r>
    </w:p>
    <w:p w14:paraId="7258B0D3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Prikupiti podatke o djeci sa zdravstvenim poteškoćama i posebnim potrebama </w:t>
      </w:r>
    </w:p>
    <w:p w14:paraId="4F84736E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Pratiti zdravstveno stanje djece, pobol i evidenciju izostanaka zbog bolesti</w:t>
      </w:r>
    </w:p>
    <w:p w14:paraId="274D28A4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Voditi zdravstvene kartone djece, pratiti provedbu sistematskih pregleda i kontrolirati procijepljenost djece </w:t>
      </w:r>
    </w:p>
    <w:p w14:paraId="561CE1B6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Provesti  antropometrijsko mjerenje djece dva puta godišnje, obraditi i evidentirati podatke </w:t>
      </w:r>
    </w:p>
    <w:p w14:paraId="2D0BDD8F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Rad s djecom na temu Zdrava hrana</w:t>
      </w:r>
    </w:p>
    <w:p w14:paraId="3B3F73A4" w14:textId="77777777" w:rsidR="003F1397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Rad s djecom na temu Higijena zubi </w:t>
      </w:r>
    </w:p>
    <w:p w14:paraId="0C44395E" w14:textId="77777777" w:rsidR="003F1397" w:rsidRPr="00A137A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137A1">
        <w:rPr>
          <w:rFonts w:ascii="Times New Roman" w:hAnsi="Times New Roman" w:cs="Times New Roman"/>
          <w:sz w:val="24"/>
        </w:rPr>
        <w:t xml:space="preserve">Sudjelovanje u tjednu zdravlja u sklopu projekta Živjeti zdravo u vrtiću </w:t>
      </w:r>
    </w:p>
    <w:p w14:paraId="30597602" w14:textId="717D9576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Sudjelovanje u projektu </w:t>
      </w:r>
      <w:r w:rsidR="007743ED">
        <w:rPr>
          <w:rFonts w:ascii="Times New Roman" w:hAnsi="Times New Roman" w:cs="Times New Roman"/>
          <w:sz w:val="24"/>
        </w:rPr>
        <w:t>Humanost od malih nogu</w:t>
      </w:r>
    </w:p>
    <w:p w14:paraId="6E538712" w14:textId="47E7F3EB" w:rsidR="003F1397" w:rsidRDefault="003F1397" w:rsidP="002C6F0E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Intervencije, pružanje prve pomoći te izolacija bolesne djece</w:t>
      </w:r>
    </w:p>
    <w:p w14:paraId="28854BA0" w14:textId="0EF46B93" w:rsid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1CF98D4" w14:textId="2426E039" w:rsid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274B112" w14:textId="51B9A228" w:rsid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7DB397C6" w14:textId="77777777" w:rsidR="007743ED" w:rsidRDefault="007743ED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98EAF39" w14:textId="77777777" w:rsidR="002C6F0E" w:rsidRP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571AD8F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lastRenderedPageBreak/>
        <w:t>Zadaće prema odgojnim djelatnicima</w:t>
      </w:r>
    </w:p>
    <w:p w14:paraId="451C0FB4" w14:textId="77777777" w:rsidR="003F1397" w:rsidRPr="000739B1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Edukacija i upoznavanje odgojitelja o pojedinim stanjima i bolestima te o pružanju prve pomoći</w:t>
      </w:r>
    </w:p>
    <w:p w14:paraId="6093548A" w14:textId="77777777" w:rsidR="003F1397" w:rsidRPr="00D4626F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Upoznavanje odgojitelja o putevima prijenosa zaraznih bolesti </w:t>
      </w:r>
    </w:p>
    <w:p w14:paraId="0F1F1E68" w14:textId="77777777" w:rsidR="003F1397" w:rsidRPr="00A137A1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Sudjelovanje na roditeljskim sastancima</w:t>
      </w:r>
    </w:p>
    <w:p w14:paraId="37DE4151" w14:textId="77777777" w:rsidR="003F1397" w:rsidRPr="000739B1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Suradnja sa odgojiteljima na projektima i aktivnostima sa djecom </w:t>
      </w:r>
    </w:p>
    <w:p w14:paraId="18B31159" w14:textId="6B8030FF" w:rsidR="003F1397" w:rsidRDefault="003F1397" w:rsidP="003F1397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Upućivanje odgojitelja na preglede za produženje sanitarnih iskaznica i tečajeva higijenskog minimuma </w:t>
      </w:r>
    </w:p>
    <w:p w14:paraId="2FE485CC" w14:textId="77777777" w:rsidR="002C6F0E" w:rsidRPr="002C6F0E" w:rsidRDefault="002C6F0E" w:rsidP="002C6F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8AD38C2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4626F">
        <w:rPr>
          <w:rFonts w:ascii="Times New Roman" w:hAnsi="Times New Roman" w:cs="Times New Roman"/>
          <w:b/>
          <w:sz w:val="24"/>
        </w:rPr>
        <w:t xml:space="preserve">Zadaće prema stručnom timu </w:t>
      </w:r>
    </w:p>
    <w:p w14:paraId="18673183" w14:textId="77777777" w:rsidR="003F1397" w:rsidRDefault="003F1397" w:rsidP="003F139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Suradnja u izradi Godišnjeg plana i programa i izvješća dječjeg vrtića </w:t>
      </w:r>
    </w:p>
    <w:p w14:paraId="49E3298F" w14:textId="77777777" w:rsidR="003F1397" w:rsidRDefault="003F1397" w:rsidP="003F139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Suradnja s članovima HACCP tima </w:t>
      </w:r>
    </w:p>
    <w:p w14:paraId="2ABE2AEB" w14:textId="77777777" w:rsidR="003F1397" w:rsidRDefault="003F1397" w:rsidP="003F139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Redovite konzultacije i suradnja s članovima tima</w:t>
      </w:r>
    </w:p>
    <w:p w14:paraId="5C813649" w14:textId="77777777" w:rsidR="003F1397" w:rsidRPr="00D4626F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40C8235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4626F">
        <w:rPr>
          <w:rFonts w:ascii="Times New Roman" w:hAnsi="Times New Roman" w:cs="Times New Roman"/>
          <w:b/>
          <w:sz w:val="24"/>
        </w:rPr>
        <w:t xml:space="preserve">Zadaće prema sudionicima u osiguranju zdravstveno-higijenskih uvjeta </w:t>
      </w:r>
    </w:p>
    <w:p w14:paraId="4EEC167A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Rad na poboljšanju zdravstveno higijenskih uvjeta </w:t>
      </w:r>
    </w:p>
    <w:p w14:paraId="52271D63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Edukacija djelatika o dezinfekciji i dezinfekcijskim sredstvima </w:t>
      </w:r>
    </w:p>
    <w:p w14:paraId="419F3B5A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Nabava sredstava za čišćenje i</w:t>
      </w:r>
      <w:r>
        <w:rPr>
          <w:rFonts w:ascii="Times New Roman" w:hAnsi="Times New Roman" w:cs="Times New Roman"/>
          <w:sz w:val="24"/>
        </w:rPr>
        <w:t xml:space="preserve"> dezinfekciju </w:t>
      </w:r>
    </w:p>
    <w:p w14:paraId="14B4C41D" w14:textId="77777777" w:rsidR="003F1397" w:rsidRPr="00676F23" w:rsidRDefault="003F1397" w:rsidP="003F1397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 xml:space="preserve">Kontrola dezinfekcije prostora, provjetravanja, pranja i mijenjanja posteljine, čišćenja sanitarnih čvorova i sredstava za osobnu higijenu </w:t>
      </w:r>
    </w:p>
    <w:p w14:paraId="75D44CE5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Kontola i upućivanje djelatnika na zdravstveni pregled za produženje sanitarnih iskaznica</w:t>
      </w:r>
    </w:p>
    <w:p w14:paraId="6C96EE84" w14:textId="77777777" w:rsidR="003F1397" w:rsidRPr="00676F23" w:rsidRDefault="003F1397" w:rsidP="003F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75492B92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76F23">
        <w:rPr>
          <w:rFonts w:ascii="Times New Roman" w:hAnsi="Times New Roman" w:cs="Times New Roman"/>
          <w:b/>
          <w:sz w:val="24"/>
        </w:rPr>
        <w:t xml:space="preserve">Zadaće prema sudionicima u organiziranju prehrane </w:t>
      </w:r>
    </w:p>
    <w:p w14:paraId="1319765B" w14:textId="77777777" w:rsidR="003F1397" w:rsidRPr="00676F23" w:rsidRDefault="003F1397" w:rsidP="003F1397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Educirati zaposlenike o pravilnom ispunjavanju HACCP listi,  higijeni kuhinje te pravilnom skladištenju namirnica </w:t>
      </w:r>
    </w:p>
    <w:p w14:paraId="52DE2D57" w14:textId="77777777" w:rsidR="003F1397" w:rsidRDefault="003F1397" w:rsidP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Pratiti nalaze briseva pribora, hrane i otisaka prstiju te evidentiranje nalaza</w:t>
      </w:r>
    </w:p>
    <w:p w14:paraId="307E49DC" w14:textId="77777777" w:rsidR="003F1397" w:rsidRDefault="003F1397" w:rsidP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Nadzirati čistoću radne površine, posuđa i podova u kuhinji </w:t>
      </w:r>
    </w:p>
    <w:p w14:paraId="77E43BEF" w14:textId="77777777" w:rsidR="003F1397" w:rsidRDefault="003F1397" w:rsidP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Izrađivanje mjesečnih i tjednih jelovnika </w:t>
      </w:r>
    </w:p>
    <w:p w14:paraId="09DC36D0" w14:textId="77777777" w:rsidR="003F1397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02F8E1F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76F23">
        <w:rPr>
          <w:rFonts w:ascii="Times New Roman" w:hAnsi="Times New Roman" w:cs="Times New Roman"/>
          <w:b/>
          <w:sz w:val="24"/>
        </w:rPr>
        <w:t>Zadaće prema roditeljima</w:t>
      </w:r>
    </w:p>
    <w:p w14:paraId="1B6C1CD2" w14:textId="77777777" w:rsidR="003F1397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Rzgovor s roditeljima te prikupljanje podataka o djeci</w:t>
      </w:r>
    </w:p>
    <w:p w14:paraId="1D9A6ACD" w14:textId="77777777" w:rsidR="003F1397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Informirati roditelje o rezultatima antropometrijskih mjerenja </w:t>
      </w:r>
    </w:p>
    <w:p w14:paraId="47FFEB07" w14:textId="77777777" w:rsidR="003F1397" w:rsidRPr="00896429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lastRenderedPageBreak/>
        <w:t xml:space="preserve">Izrada informativnih zdravstvenih letaka za roditelje </w:t>
      </w:r>
    </w:p>
    <w:p w14:paraId="4B05A5EE" w14:textId="7714A65C" w:rsidR="003F1397" w:rsidRPr="003F1397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Sudjelovanje na roditeljskim sastancima  </w:t>
      </w:r>
    </w:p>
    <w:p w14:paraId="32BB8171" w14:textId="77777777" w:rsidR="003F1397" w:rsidRPr="00896429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896429">
        <w:rPr>
          <w:rFonts w:ascii="Times New Roman" w:hAnsi="Times New Roman" w:cs="Times New Roman"/>
          <w:b/>
          <w:sz w:val="24"/>
        </w:rPr>
        <w:t xml:space="preserve">Osobne zadaće </w:t>
      </w:r>
    </w:p>
    <w:p w14:paraId="5E6187B1" w14:textId="77777777" w:rsidR="003F1397" w:rsidRDefault="003F1397" w:rsidP="003F139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>Izrada izvješća o radu zdravstvenog voditelja</w:t>
      </w:r>
    </w:p>
    <w:p w14:paraId="5E9F819E" w14:textId="77777777" w:rsidR="003F1397" w:rsidRDefault="003F1397" w:rsidP="003F139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Stalno stručno usavršavanje </w:t>
      </w:r>
    </w:p>
    <w:p w14:paraId="283C6EF4" w14:textId="77777777" w:rsidR="003F1397" w:rsidRDefault="003F1397" w:rsidP="003F139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>Evaluacija planiranih, provedenih i postignutih zadaća</w:t>
      </w:r>
    </w:p>
    <w:p w14:paraId="17187023" w14:textId="77777777" w:rsidR="003F1397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F92A5CA" w14:textId="77777777" w:rsidR="003F1397" w:rsidRPr="00896429" w:rsidRDefault="003F1397" w:rsidP="003F1397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96429">
        <w:rPr>
          <w:rFonts w:ascii="Times New Roman" w:hAnsi="Times New Roman" w:cs="Times New Roman"/>
          <w:b/>
          <w:sz w:val="24"/>
          <w:szCs w:val="28"/>
        </w:rPr>
        <w:t>Ostalo</w:t>
      </w:r>
    </w:p>
    <w:p w14:paraId="57EEFD44" w14:textId="77777777" w:rsidR="003F1397" w:rsidRPr="00896429" w:rsidRDefault="003F1397" w:rsidP="003F1397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0676ED1A" w14:textId="77777777" w:rsidR="003F1397" w:rsidRPr="00896429" w:rsidRDefault="003F1397" w:rsidP="003F1397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Vođenje evidencija:</w:t>
      </w:r>
    </w:p>
    <w:p w14:paraId="1B72B84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Bolesti i cijepljenosti djece</w:t>
      </w:r>
    </w:p>
    <w:p w14:paraId="1B14D16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 xml:space="preserve">Antropometrijskih mjerenja </w:t>
      </w:r>
    </w:p>
    <w:p w14:paraId="08B2A3E1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Epidemioloških indikacija</w:t>
      </w:r>
    </w:p>
    <w:p w14:paraId="4845B672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Ozljeda djece</w:t>
      </w:r>
    </w:p>
    <w:p w14:paraId="357506BC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Sanitarnog nadzora</w:t>
      </w:r>
    </w:p>
    <w:p w14:paraId="65903389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Higijensko-epidemiološkog nadzora</w:t>
      </w:r>
    </w:p>
    <w:p w14:paraId="6815F56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 xml:space="preserve">Zdravstvenog odgoja </w:t>
      </w:r>
    </w:p>
    <w:p w14:paraId="2D75043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Pregleda za sanitarne knjižice</w:t>
      </w:r>
    </w:p>
    <w:p w14:paraId="38E23952" w14:textId="373FAB59" w:rsidR="003F1397" w:rsidRPr="003F1397" w:rsidRDefault="003F1397" w:rsidP="003F1397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Vođenje HACCP sustava</w:t>
      </w:r>
    </w:p>
    <w:p w14:paraId="5DB0D226" w14:textId="77777777" w:rsidR="003F1397" w:rsidRDefault="003F1397" w:rsidP="00095504">
      <w:pPr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</w:p>
    <w:p w14:paraId="1CDA32FB" w14:textId="77777777" w:rsidR="002F6CAE" w:rsidRPr="004D4B13" w:rsidRDefault="002F6CAE" w:rsidP="000955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>GODIŠNJI PLAN RAVN</w:t>
      </w:r>
      <w:r w:rsid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ATELJICE </w:t>
      </w: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9E28FD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B5F27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3AFB2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Ravnateljica će nastojati da se ostvare planirana poboljšanja glede materijalnih uvjeta </w:t>
      </w:r>
    </w:p>
    <w:p w14:paraId="5218322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rada vrtića, da se realizira Godišnji plan i program rada ustanove, da se unapređuje struka</w:t>
      </w:r>
    </w:p>
    <w:p w14:paraId="0548F0FE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 jača kompetencija svakog odgojitelja i djelatnika.</w:t>
      </w:r>
    </w:p>
    <w:p w14:paraId="5A51E630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Pomagati će odgojiteljima  i nadzirati njihov rad, posebice  rad odgojitelja pripravnika,</w:t>
      </w:r>
    </w:p>
    <w:p w14:paraId="12F895D5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pripremati će i voditi sjednice  Odgojiteljskog vijeća, organizirati stručno usavršavanje</w:t>
      </w:r>
    </w:p>
    <w:p w14:paraId="6598D06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odgojitelja, kontaktirati s roditeljima i rješavati one probleme koje nisu u mogućnosti </w:t>
      </w:r>
    </w:p>
    <w:p w14:paraId="328049A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odgojitelji i drugi djelatnici rješavati samostalno, organizirati zajedničke aktivnosti odgojnih skupina vrtića, surađivati s ravnateljima zadarskih i županijskih vrtića, te stručnjacima iz različitih područja vezanih za djelatnost vrtića, te baviti se drugim poslovima na koje ga obvezuju pravni akti  Ustanove. </w:t>
      </w:r>
    </w:p>
    <w:p w14:paraId="7E9648A8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F3FA1D" w14:textId="49986E8B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Radno vrijeme ravnatelja iznosi 40 sati tjedno i to:</w:t>
      </w:r>
    </w:p>
    <w:p w14:paraId="1ACF08F3" w14:textId="71B6AAD9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 ustan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ovi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30 sati</w:t>
      </w:r>
    </w:p>
    <w:p w14:paraId="23011795" w14:textId="0A4319F5" w:rsidR="002F6CAE" w:rsidRPr="003F1397" w:rsidRDefault="002F6CAE" w:rsidP="003F139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van ustanove na poslovima stručnog usavršavanja</w:t>
      </w:r>
      <w:r w:rsidR="00771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i drugim poslovi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ma predviđenim planom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10 sati</w:t>
      </w:r>
    </w:p>
    <w:p w14:paraId="7BF26DD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okviru godišnjeg plana rada poslovi i zadaci ravnatelja su:</w:t>
      </w:r>
    </w:p>
    <w:p w14:paraId="1E6CD295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7732C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Planiranje i programiranje:</w:t>
      </w:r>
    </w:p>
    <w:p w14:paraId="5CF64389" w14:textId="77777777" w:rsidR="00E04E82" w:rsidRPr="002F6CAE" w:rsidRDefault="00E04E82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A3F0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izrada Godišnjeg plana 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i izvješća o ostvarivanju plana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2015D97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izrada operativnog plana ravnatelja</w:t>
      </w:r>
    </w:p>
    <w:p w14:paraId="69704677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radnog vremena u skladu s potrebama roditelja</w:t>
      </w:r>
    </w:p>
    <w:p w14:paraId="134C308E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prijedlog organizacije dnevnih aktivnosti u svim procesima rada</w:t>
      </w:r>
    </w:p>
    <w:p w14:paraId="6CEF6B95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pravovremeno i efikasno rješavanje kadrovske organizacije u svim procesima rada</w:t>
      </w:r>
    </w:p>
    <w:p w14:paraId="37FF3594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godišnjih odmora svih zaposlenika uz osiguranje dobre ljetne organizacije po potrebi roditelja</w:t>
      </w:r>
    </w:p>
    <w:p w14:paraId="54B751BF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iskorištenosti radnog vremena i satnice odgojitelja</w:t>
      </w:r>
    </w:p>
    <w:p w14:paraId="17C7E435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priprema i prijem djece za iduću pedagošku godinu</w:t>
      </w:r>
    </w:p>
    <w:p w14:paraId="6A8A743B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5C99F75D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raspored djece po odgojnim skupinama</w:t>
      </w:r>
    </w:p>
    <w:p w14:paraId="19B39543" w14:textId="21558F3D" w:rsidR="002F6CAE" w:rsidRPr="005B001A" w:rsidRDefault="002C6F0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ontinuiran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praćenje izvršavanja radnih obaveza svih zaposlenika u svim procesima rada</w:t>
      </w:r>
    </w:p>
    <w:p w14:paraId="42595FBD" w14:textId="77777777" w:rsidR="005B001A" w:rsidRPr="002F6CAE" w:rsidRDefault="005B001A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BAB93D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Materijalni uvjeti rada:</w:t>
      </w:r>
    </w:p>
    <w:p w14:paraId="0B61425D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B9E29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uređenje garderobe za osoblje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 i garderobe za djecu</w:t>
      </w:r>
    </w:p>
    <w:p w14:paraId="632F6375" w14:textId="77777777" w:rsidR="004D4B13" w:rsidRPr="004D4B13" w:rsidRDefault="005B001A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uređenje dječjeg igrališta </w:t>
      </w:r>
      <w:r w:rsidR="005E2306">
        <w:rPr>
          <w:rFonts w:ascii="Times New Roman" w:eastAsia="Times New Roman" w:hAnsi="Times New Roman" w:cs="Times New Roman"/>
          <w:sz w:val="24"/>
          <w:szCs w:val="24"/>
        </w:rPr>
        <w:t xml:space="preserve">dodatnim spravama </w:t>
      </w:r>
    </w:p>
    <w:p w14:paraId="2C07742B" w14:textId="77777777" w:rsidR="002F6CAE" w:rsidRPr="004D4B13" w:rsidRDefault="006B7CC6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dopuna soba</w:t>
      </w:r>
      <w:r w:rsidR="002F6CAE" w:rsidRPr="004D4B13">
        <w:rPr>
          <w:rFonts w:ascii="Times New Roman" w:eastAsia="Times New Roman" w:hAnsi="Times New Roman" w:cs="Times New Roman"/>
          <w:sz w:val="24"/>
          <w:szCs w:val="24"/>
        </w:rPr>
        <w:t xml:space="preserve"> dnevnog boravka namještajem</w:t>
      </w:r>
    </w:p>
    <w:p w14:paraId="35006858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dopuna soba dnevnog boravka didaktikom</w:t>
      </w:r>
    </w:p>
    <w:p w14:paraId="6BAFBFD3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EE2E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Financijsko poslovanje:</w:t>
      </w:r>
    </w:p>
    <w:p w14:paraId="6333D5CA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9D9BB8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kreiranje financijskog plana Vrtića te kontinuirano praćenje financijske situacije</w:t>
      </w:r>
    </w:p>
    <w:p w14:paraId="776BCCEA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kontrola uplate roditelja</w:t>
      </w:r>
    </w:p>
    <w:p w14:paraId="7DA11C7F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praćenje potrošnje u nabavi živežnih namirnica i sredstava za čišćenje i dezinfekciju</w:t>
      </w:r>
    </w:p>
    <w:p w14:paraId="28CF3F21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B5ACBB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Odgojno obrazovni proces:</w:t>
      </w:r>
    </w:p>
    <w:p w14:paraId="21B05050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05C064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stručne suradnike:</w:t>
      </w:r>
    </w:p>
    <w:p w14:paraId="6BB28010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dogovor po bitnim zadaćama pojedinačno svaki član stručnog tima u svom području </w:t>
      </w:r>
    </w:p>
    <w:p w14:paraId="39E7C772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redovito sazivanje sjednica u cilju dogovora, podjele zadaća i tjedne valorizacije rada u odnosu na dijete, odgojitelja, roditelja, područje rada ili projekt</w:t>
      </w:r>
    </w:p>
    <w:p w14:paraId="0BDB2DF8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u organiziranju i održavanju stručnih aktiva</w:t>
      </w:r>
    </w:p>
    <w:p w14:paraId="727F367E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A70D8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odgojitelje :</w:t>
      </w:r>
    </w:p>
    <w:p w14:paraId="49A7C5B1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57EC1F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kontinuirano dogovaranje o organizaciji rada</w:t>
      </w:r>
    </w:p>
    <w:p w14:paraId="7C0A2C69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točno i pravovremeno informiranje o događajima i potrebama pojedinog djeteta, </w:t>
      </w:r>
    </w:p>
    <w:p w14:paraId="2D56BF77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roditelja, skupine i sobe dnevnog boravka.</w:t>
      </w:r>
    </w:p>
    <w:p w14:paraId="73FC13DD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odgojiteljskih vijeća, seminara, aktiva, radionica.</w:t>
      </w:r>
    </w:p>
    <w:p w14:paraId="28930B1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sudjelovanja odgojitelja na istim</w:t>
      </w:r>
    </w:p>
    <w:p w14:paraId="2C1DF489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3AEA90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roditelje</w:t>
      </w:r>
    </w:p>
    <w:p w14:paraId="33455208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8CDD5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odgojiteljima u suradnji s roditeljima</w:t>
      </w:r>
    </w:p>
    <w:p w14:paraId="20AD1E73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individualne konzultacije s roditeljima</w:t>
      </w:r>
    </w:p>
    <w:p w14:paraId="2C75F2DA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prisustvovanje i aktivno sudjelovanje na roditeljskim sastancima odgojnih skupina</w:t>
      </w:r>
    </w:p>
    <w:p w14:paraId="43F25D34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43EE5CB9" w14:textId="77777777" w:rsidR="002F6CAE" w:rsidRPr="005B001A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i uključivanje roditelja u odgojno obrazovni proces i sva zbivanja u Vrtiću</w:t>
      </w:r>
    </w:p>
    <w:p w14:paraId="2A67EDF7" w14:textId="77777777" w:rsidR="004D4B13" w:rsidRDefault="004D4B13" w:rsidP="00033991">
      <w:pPr>
        <w:tabs>
          <w:tab w:val="left" w:pos="765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20DE84" w14:textId="77777777" w:rsidR="002F6CAE" w:rsidRPr="002F6CAE" w:rsidRDefault="004D4B13" w:rsidP="00033991">
      <w:pPr>
        <w:tabs>
          <w:tab w:val="left" w:pos="765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8055A3A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dijete</w:t>
      </w:r>
    </w:p>
    <w:p w14:paraId="406328AE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</w:p>
    <w:p w14:paraId="371C6B3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podrška odgojitelju i roditelju u odgoju djeteta i izboru programa</w:t>
      </w:r>
    </w:p>
    <w:p w14:paraId="584AB656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redoviti obilazak svih objekata i odgojnih skupina</w:t>
      </w:r>
    </w:p>
    <w:p w14:paraId="4541DD67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kontinuirana briga o dječjim potrebama: zdravlju, prehrani i individualizaciji dnevnog ritma</w:t>
      </w:r>
    </w:p>
    <w:p w14:paraId="0AD7A24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kontinuirana briga o primjeni i zaštiti temeljnih načela nacionalnog programa o zaštiti</w:t>
      </w:r>
    </w:p>
    <w:p w14:paraId="0D79E3FA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prava djeteta</w:t>
      </w:r>
    </w:p>
    <w:p w14:paraId="5CD7B248" w14:textId="77777777" w:rsidR="005B001A" w:rsidRPr="002F6CAE" w:rsidRDefault="005B001A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DF4D8B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Stručno usavršavanje</w:t>
      </w:r>
    </w:p>
    <w:p w14:paraId="66AEC215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5891BE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na svim oblicima stručnog usavršavanja prema Katalogu stručnih skupova Ministarstva prosvjete i sporta</w:t>
      </w:r>
    </w:p>
    <w:p w14:paraId="35DC185D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osigurati odgojnim djelatnicima i stručnim suradnicima kontinuirano stručno usavršavanje u Vrtiću i van Vrtića.</w:t>
      </w:r>
    </w:p>
    <w:p w14:paraId="579F88AB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pratiti izlazak i redovito vršiti nabavu nove stručne literature</w:t>
      </w:r>
    </w:p>
    <w:p w14:paraId="1E4ADCA5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individualno se usavršavati kroz čitanje stručne literature, te na isto poticati odgojitelje i stručne suradnike</w:t>
      </w:r>
    </w:p>
    <w:p w14:paraId="38FF5539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7536C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Suradnja s društvenom sredinom</w:t>
      </w:r>
    </w:p>
    <w:p w14:paraId="49C39702" w14:textId="77777777" w:rsidR="002F6CAE" w:rsidRPr="002F6CAE" w:rsidRDefault="006B7CC6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Ministarstvo znanosti obrazovanja i sporta</w:t>
      </w:r>
    </w:p>
    <w:p w14:paraId="6F850755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Agencija za odgoj i obrazovanje</w:t>
      </w:r>
    </w:p>
    <w:p w14:paraId="5D773F63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Općina Zemunik Donji</w:t>
      </w:r>
    </w:p>
    <w:p w14:paraId="42C7AE61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Upravni odjel za školstvo i predškolski odgoj</w:t>
      </w:r>
    </w:p>
    <w:p w14:paraId="01798AEC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 u Zadru</w:t>
      </w:r>
    </w:p>
    <w:p w14:paraId="2ED31E62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Predškolske ustanove u RH.</w:t>
      </w:r>
    </w:p>
    <w:p w14:paraId="7441543D" w14:textId="77777777" w:rsid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Svi društveni čimbenici u cilju obogaćivanja odgojno obrazovnog rada : Pučko otvoreno učilište Zadar, Muzeji grada</w:t>
      </w:r>
      <w:r w:rsidR="005B00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B001A">
        <w:rPr>
          <w:rFonts w:ascii="Times New Roman" w:eastAsia="Times New Roman" w:hAnsi="Times New Roman" w:cs="Times New Roman"/>
          <w:sz w:val="24"/>
          <w:szCs w:val="24"/>
        </w:rPr>
        <w:t>Zadra, Policija, Upravno vijeće Vrtića.</w:t>
      </w:r>
    </w:p>
    <w:p w14:paraId="0949AE2C" w14:textId="77777777" w:rsidR="005B001A" w:rsidRPr="005B001A" w:rsidRDefault="005B001A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B8F8B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Vođenje poslovanja Dječjeg vrtića „Zvjezdice“ –financijsko i materijalno poslovanje </w:t>
      </w:r>
      <w:r w:rsidR="004D4B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AEC53A" w14:textId="77777777" w:rsidR="004D4B13" w:rsidRPr="002F6CAE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113F8" w14:textId="77777777" w:rsidR="002F6CAE" w:rsidRPr="004D4B13" w:rsidRDefault="002F6CAE" w:rsidP="00033991">
      <w:pPr>
        <w:pStyle w:val="ListParagraph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Utvrđivanje godišnje strukture radnog vremena za sve djelatnike, te praćenje njene  </w:t>
      </w:r>
    </w:p>
    <w:p w14:paraId="10F7D907" w14:textId="77777777" w:rsidR="002F6CAE" w:rsidRPr="004D4B13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realizacije</w:t>
      </w:r>
    </w:p>
    <w:p w14:paraId="0F4DA369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Planiranje sastanaka i vođenje Odgojiteljskog vijeća, kolegija stručnih suradnika, roditeljskih sastanaka i sudjelovanje u  sastancima Upravnog vijeća vrtića</w:t>
      </w:r>
    </w:p>
    <w:p w14:paraId="308299A9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Koordinacija rada vanjskih stručnih suradnika i stručnih tijela te praćenje izvršenja radnih zadaća</w:t>
      </w:r>
    </w:p>
    <w:p w14:paraId="1D4DA9CF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ispisivanja djece iz vrtića ili jaslica te prihvat nove djece i raspored po skupinama</w:t>
      </w:r>
    </w:p>
    <w:p w14:paraId="477833A1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Redovito izvješćivanje nadležnih organa o radu Ustanove u suglasju sa strukturom godišnjeg plana i izvedbenog programa</w:t>
      </w:r>
    </w:p>
    <w:p w14:paraId="696181A0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Rad i suradnja s roditeljima te ostalim vanjskim subjektima bitnim za rad Dječjeg </w:t>
      </w:r>
    </w:p>
    <w:p w14:paraId="5CB6C4AB" w14:textId="77777777" w:rsidR="002F6CAE" w:rsidRPr="004D4B13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AA3C363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Izvješće o radu</w:t>
      </w:r>
    </w:p>
    <w:p w14:paraId="644B6B65" w14:textId="1A283488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</w:t>
      </w:r>
    </w:p>
    <w:p w14:paraId="61676318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2B1802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6F11959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FD523D" w14:textId="77777777" w:rsidR="00033991" w:rsidRDefault="00033991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93FE977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DEBD67D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C63EA11" w14:textId="1D7DFEE8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</w:t>
      </w:r>
    </w:p>
    <w:p w14:paraId="601768FD" w14:textId="1A4ED591" w:rsidR="002F6CAE" w:rsidRDefault="002F6CAE" w:rsidP="0003399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Vrednovanje provedbe navedenog programa obavljat će se u dva navrata kroz pedagošku godinu, te će se, ukoliko bude potrebno, ovaj program proširivati, dopunjavati i/ ili</w:t>
      </w:r>
      <w:r w:rsidR="00140C0E">
        <w:rPr>
          <w:rFonts w:ascii="Times New Roman" w:eastAsia="Times New Roman" w:hAnsi="Times New Roman" w:cs="Times New Roman"/>
          <w:i/>
          <w:sz w:val="20"/>
          <w:szCs w:val="20"/>
        </w:rPr>
        <w:t xml:space="preserve"> mijenjati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7D239171" w14:textId="77777777" w:rsidR="004D4B13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88F8C98" w14:textId="77777777" w:rsidR="004D4B13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6117678" w14:textId="77777777" w:rsidR="004D4B13" w:rsidRPr="002F6CAE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6FA8581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C70D18" w14:textId="2D5BE9DA" w:rsidR="00140C0E" w:rsidRPr="00140C0E" w:rsidRDefault="00140C0E" w:rsidP="000955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601-02/2</w:t>
      </w:r>
      <w:r w:rsidR="005E1105">
        <w:rPr>
          <w:rFonts w:ascii="Times New Roman" w:hAnsi="Times New Roman" w:cs="Times New Roman"/>
          <w:sz w:val="24"/>
          <w:szCs w:val="24"/>
        </w:rPr>
        <w:t>3</w:t>
      </w:r>
      <w:r w:rsidR="009600E0">
        <w:rPr>
          <w:rFonts w:ascii="Times New Roman" w:hAnsi="Times New Roman" w:cs="Times New Roman"/>
          <w:sz w:val="24"/>
          <w:szCs w:val="24"/>
        </w:rPr>
        <w:t>-05</w:t>
      </w:r>
      <w:r>
        <w:rPr>
          <w:rFonts w:ascii="Times New Roman" w:hAnsi="Times New Roman" w:cs="Times New Roman"/>
          <w:sz w:val="24"/>
          <w:szCs w:val="24"/>
        </w:rPr>
        <w:t>/02</w:t>
      </w:r>
      <w:r w:rsidRPr="00140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9AABE" w14:textId="7E762E9F" w:rsidR="009600E0" w:rsidRDefault="00140C0E" w:rsidP="00095504">
      <w:pPr>
        <w:pStyle w:val="NoSpacing"/>
        <w:jc w:val="both"/>
      </w:pPr>
      <w:r>
        <w:rPr>
          <w:rFonts w:ascii="Times New Roman" w:hAnsi="Times New Roman" w:cs="Times New Roman"/>
          <w:sz w:val="24"/>
          <w:szCs w:val="24"/>
        </w:rPr>
        <w:t>UR. BROJ: 2198-04-0</w:t>
      </w:r>
      <w:r w:rsidR="005E110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</w:t>
      </w:r>
      <w:r w:rsidR="00DB391E">
        <w:rPr>
          <w:rFonts w:ascii="Times New Roman" w:hAnsi="Times New Roman" w:cs="Times New Roman"/>
          <w:sz w:val="24"/>
          <w:szCs w:val="24"/>
        </w:rPr>
        <w:t>3</w:t>
      </w:r>
      <w:r w:rsidRPr="00140C0E">
        <w:rPr>
          <w:rFonts w:ascii="Times New Roman" w:hAnsi="Times New Roman" w:cs="Times New Roman"/>
          <w:sz w:val="24"/>
          <w:szCs w:val="24"/>
        </w:rPr>
        <w:t>-0</w:t>
      </w:r>
      <w:r w:rsidR="005E1105">
        <w:rPr>
          <w:rFonts w:ascii="Times New Roman" w:hAnsi="Times New Roman" w:cs="Times New Roman"/>
          <w:sz w:val="24"/>
          <w:szCs w:val="24"/>
        </w:rPr>
        <w:t>2</w:t>
      </w:r>
    </w:p>
    <w:p w14:paraId="5863E86E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BD8A393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107E931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89A569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9B9837" w14:textId="30C73E4B" w:rsidR="002F6CAE" w:rsidRPr="002F6CAE" w:rsidRDefault="002F6CAE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 Zemuniku Donjem, 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50C13">
        <w:rPr>
          <w:rFonts w:ascii="Times New Roman" w:eastAsia="Times New Roman" w:hAnsi="Times New Roman" w:cs="Times New Roman"/>
          <w:sz w:val="24"/>
          <w:szCs w:val="24"/>
        </w:rPr>
        <w:t>4</w:t>
      </w:r>
      <w:r w:rsidR="005B00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9</w:t>
      </w:r>
      <w:r w:rsidR="008515F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3</w:t>
      </w:r>
      <w:r w:rsidR="007E4F2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2B658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3978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916E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11F64" w14:textId="77777777" w:rsidR="007E4F27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89B802" w14:textId="77777777" w:rsidR="00E04E82" w:rsidRDefault="00E04E82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F02332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Ravnateljica:</w:t>
      </w:r>
    </w:p>
    <w:p w14:paraId="3782FF6B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Sandra Milin Bajlo</w:t>
      </w:r>
    </w:p>
    <w:p w14:paraId="378D85F0" w14:textId="77777777" w:rsidR="002F6CAE" w:rsidRPr="002F6CAE" w:rsidRDefault="002F6CAE" w:rsidP="002F6CAE">
      <w:pPr>
        <w:tabs>
          <w:tab w:val="left" w:pos="542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</w:t>
      </w:r>
    </w:p>
    <w:p w14:paraId="4B580867" w14:textId="77777777" w:rsidR="00A2729D" w:rsidRPr="00377751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 w:rsidR="00377751">
        <w:rPr>
          <w:rFonts w:ascii="Times New Roman" w:eastAsia="Times New Roman" w:hAnsi="Times New Roman" w:cs="Times New Roman"/>
          <w:i/>
          <w:sz w:val="24"/>
          <w:szCs w:val="24"/>
        </w:rPr>
        <w:t xml:space="preserve">     __________________________</w:t>
      </w:r>
    </w:p>
    <w:sectPr w:rsidR="00A2729D" w:rsidRPr="00377751" w:rsidSect="00C00E9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ADEE3" w14:textId="77777777" w:rsidR="00BC7D13" w:rsidRDefault="00BC7D13" w:rsidP="00C00E94">
      <w:pPr>
        <w:spacing w:after="0" w:line="240" w:lineRule="auto"/>
      </w:pPr>
      <w:r>
        <w:separator/>
      </w:r>
    </w:p>
  </w:endnote>
  <w:endnote w:type="continuationSeparator" w:id="0">
    <w:p w14:paraId="613F847E" w14:textId="77777777" w:rsidR="00BC7D13" w:rsidRDefault="00BC7D13" w:rsidP="00C0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8910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AAF3E" w14:textId="77777777" w:rsidR="0060669F" w:rsidRDefault="00606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B1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31D064" w14:textId="77777777" w:rsidR="0060669F" w:rsidRDefault="00606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4BEF3" w14:textId="77777777" w:rsidR="00BC7D13" w:rsidRDefault="00BC7D13" w:rsidP="00C00E94">
      <w:pPr>
        <w:spacing w:after="0" w:line="240" w:lineRule="auto"/>
      </w:pPr>
      <w:r>
        <w:separator/>
      </w:r>
    </w:p>
  </w:footnote>
  <w:footnote w:type="continuationSeparator" w:id="0">
    <w:p w14:paraId="3A872F5B" w14:textId="77777777" w:rsidR="00BC7D13" w:rsidRDefault="00BC7D13" w:rsidP="00C00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5C12"/>
    <w:multiLevelType w:val="hybridMultilevel"/>
    <w:tmpl w:val="E41801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F1B3F"/>
    <w:multiLevelType w:val="hybridMultilevel"/>
    <w:tmpl w:val="057CA3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965092"/>
    <w:multiLevelType w:val="hybridMultilevel"/>
    <w:tmpl w:val="7F464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1070"/>
    <w:multiLevelType w:val="hybridMultilevel"/>
    <w:tmpl w:val="9A9AB5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77006"/>
    <w:multiLevelType w:val="hybridMultilevel"/>
    <w:tmpl w:val="C7663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22DE4"/>
    <w:multiLevelType w:val="hybridMultilevel"/>
    <w:tmpl w:val="5BAE93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D4949"/>
    <w:multiLevelType w:val="hybridMultilevel"/>
    <w:tmpl w:val="65249B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C1413"/>
    <w:multiLevelType w:val="hybridMultilevel"/>
    <w:tmpl w:val="B510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F7C77"/>
    <w:multiLevelType w:val="hybridMultilevel"/>
    <w:tmpl w:val="82B25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A02D8"/>
    <w:multiLevelType w:val="hybridMultilevel"/>
    <w:tmpl w:val="98A0E218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25850D79"/>
    <w:multiLevelType w:val="hybridMultilevel"/>
    <w:tmpl w:val="0E8A03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36E4F"/>
    <w:multiLevelType w:val="hybridMultilevel"/>
    <w:tmpl w:val="5056566A"/>
    <w:lvl w:ilvl="0" w:tplc="041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2F504827"/>
    <w:multiLevelType w:val="hybridMultilevel"/>
    <w:tmpl w:val="96F22950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A3090"/>
    <w:multiLevelType w:val="hybridMultilevel"/>
    <w:tmpl w:val="7FD0C7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E74FF"/>
    <w:multiLevelType w:val="hybridMultilevel"/>
    <w:tmpl w:val="64023E86"/>
    <w:lvl w:ilvl="0" w:tplc="8CEA5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969E2"/>
    <w:multiLevelType w:val="hybridMultilevel"/>
    <w:tmpl w:val="4F2E27E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56F79"/>
    <w:multiLevelType w:val="hybridMultilevel"/>
    <w:tmpl w:val="DB66575C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A58C8"/>
    <w:multiLevelType w:val="hybridMultilevel"/>
    <w:tmpl w:val="8F343F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0A150F"/>
    <w:multiLevelType w:val="hybridMultilevel"/>
    <w:tmpl w:val="5B543E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B3D89"/>
    <w:multiLevelType w:val="hybridMultilevel"/>
    <w:tmpl w:val="6DC210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D2BF8"/>
    <w:multiLevelType w:val="hybridMultilevel"/>
    <w:tmpl w:val="55BC6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3618A"/>
    <w:multiLevelType w:val="hybridMultilevel"/>
    <w:tmpl w:val="79ECB1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31CC1"/>
    <w:multiLevelType w:val="hybridMultilevel"/>
    <w:tmpl w:val="B1E091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87DB4"/>
    <w:multiLevelType w:val="hybridMultilevel"/>
    <w:tmpl w:val="906E339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FE6376"/>
    <w:multiLevelType w:val="hybridMultilevel"/>
    <w:tmpl w:val="F0822D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03464"/>
    <w:multiLevelType w:val="hybridMultilevel"/>
    <w:tmpl w:val="18689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2C43F4"/>
    <w:multiLevelType w:val="hybridMultilevel"/>
    <w:tmpl w:val="5D1C7404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4E5E23C9"/>
    <w:multiLevelType w:val="hybridMultilevel"/>
    <w:tmpl w:val="A1920662"/>
    <w:lvl w:ilvl="0" w:tplc="041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2059E"/>
    <w:multiLevelType w:val="hybridMultilevel"/>
    <w:tmpl w:val="BE9E684C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9" w15:restartNumberingAfterBreak="0">
    <w:nsid w:val="544225D8"/>
    <w:multiLevelType w:val="hybridMultilevel"/>
    <w:tmpl w:val="B06008EA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9645B0"/>
    <w:multiLevelType w:val="hybridMultilevel"/>
    <w:tmpl w:val="893E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EA1C9D"/>
    <w:multiLevelType w:val="hybridMultilevel"/>
    <w:tmpl w:val="D9005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662E5"/>
    <w:multiLevelType w:val="hybridMultilevel"/>
    <w:tmpl w:val="77103DD8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AD0FD9"/>
    <w:multiLevelType w:val="hybridMultilevel"/>
    <w:tmpl w:val="5E623674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244955"/>
    <w:multiLevelType w:val="hybridMultilevel"/>
    <w:tmpl w:val="F63A95B0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3F7AC2"/>
    <w:multiLevelType w:val="hybridMultilevel"/>
    <w:tmpl w:val="B89E1A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65D18"/>
    <w:multiLevelType w:val="hybridMultilevel"/>
    <w:tmpl w:val="015A1A5A"/>
    <w:lvl w:ilvl="0" w:tplc="E9E22B6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0E1F11"/>
    <w:multiLevelType w:val="hybridMultilevel"/>
    <w:tmpl w:val="0D109AAA"/>
    <w:lvl w:ilvl="0" w:tplc="041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41D48"/>
    <w:multiLevelType w:val="hybridMultilevel"/>
    <w:tmpl w:val="60AC2A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A3850"/>
    <w:multiLevelType w:val="hybridMultilevel"/>
    <w:tmpl w:val="74EAB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D0FF2"/>
    <w:multiLevelType w:val="hybridMultilevel"/>
    <w:tmpl w:val="B1F8E9C8"/>
    <w:lvl w:ilvl="0" w:tplc="041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47F60"/>
    <w:multiLevelType w:val="hybridMultilevel"/>
    <w:tmpl w:val="32F8B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335557"/>
    <w:multiLevelType w:val="hybridMultilevel"/>
    <w:tmpl w:val="6178D6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66C3E"/>
    <w:multiLevelType w:val="hybridMultilevel"/>
    <w:tmpl w:val="8AE28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A7B99"/>
    <w:multiLevelType w:val="hybridMultilevel"/>
    <w:tmpl w:val="050AA986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45" w15:restartNumberingAfterBreak="0">
    <w:nsid w:val="7D5D1BCC"/>
    <w:multiLevelType w:val="hybridMultilevel"/>
    <w:tmpl w:val="348091AC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E226E"/>
    <w:multiLevelType w:val="hybridMultilevel"/>
    <w:tmpl w:val="FC0CE250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num w:numId="1" w16cid:durableId="1845197315">
    <w:abstractNumId w:val="2"/>
  </w:num>
  <w:num w:numId="2" w16cid:durableId="49547842">
    <w:abstractNumId w:val="1"/>
  </w:num>
  <w:num w:numId="3" w16cid:durableId="732197573">
    <w:abstractNumId w:val="15"/>
  </w:num>
  <w:num w:numId="4" w16cid:durableId="78598890">
    <w:abstractNumId w:val="39"/>
  </w:num>
  <w:num w:numId="5" w16cid:durableId="626856550">
    <w:abstractNumId w:val="28"/>
  </w:num>
  <w:num w:numId="6" w16cid:durableId="2009820658">
    <w:abstractNumId w:val="36"/>
  </w:num>
  <w:num w:numId="7" w16cid:durableId="1659184237">
    <w:abstractNumId w:val="29"/>
  </w:num>
  <w:num w:numId="8" w16cid:durableId="1903523313">
    <w:abstractNumId w:val="16"/>
  </w:num>
  <w:num w:numId="9" w16cid:durableId="28186980">
    <w:abstractNumId w:val="35"/>
  </w:num>
  <w:num w:numId="10" w16cid:durableId="788283935">
    <w:abstractNumId w:val="18"/>
  </w:num>
  <w:num w:numId="11" w16cid:durableId="1559046988">
    <w:abstractNumId w:val="46"/>
  </w:num>
  <w:num w:numId="12" w16cid:durableId="1859390540">
    <w:abstractNumId w:val="44"/>
  </w:num>
  <w:num w:numId="13" w16cid:durableId="1099638376">
    <w:abstractNumId w:val="10"/>
  </w:num>
  <w:num w:numId="14" w16cid:durableId="1655260852">
    <w:abstractNumId w:val="43"/>
  </w:num>
  <w:num w:numId="15" w16cid:durableId="2122802897">
    <w:abstractNumId w:val="26"/>
  </w:num>
  <w:num w:numId="16" w16cid:durableId="843978860">
    <w:abstractNumId w:val="9"/>
  </w:num>
  <w:num w:numId="17" w16cid:durableId="591740675">
    <w:abstractNumId w:val="32"/>
  </w:num>
  <w:num w:numId="18" w16cid:durableId="726146859">
    <w:abstractNumId w:val="38"/>
  </w:num>
  <w:num w:numId="19" w16cid:durableId="179975545">
    <w:abstractNumId w:val="20"/>
  </w:num>
  <w:num w:numId="20" w16cid:durableId="983310715">
    <w:abstractNumId w:val="13"/>
  </w:num>
  <w:num w:numId="21" w16cid:durableId="1195115108">
    <w:abstractNumId w:val="5"/>
  </w:num>
  <w:num w:numId="22" w16cid:durableId="781538909">
    <w:abstractNumId w:val="3"/>
  </w:num>
  <w:num w:numId="23" w16cid:durableId="2091853564">
    <w:abstractNumId w:val="25"/>
  </w:num>
  <w:num w:numId="24" w16cid:durableId="2023698265">
    <w:abstractNumId w:val="24"/>
  </w:num>
  <w:num w:numId="25" w16cid:durableId="1448700666">
    <w:abstractNumId w:val="21"/>
  </w:num>
  <w:num w:numId="26" w16cid:durableId="916288977">
    <w:abstractNumId w:val="17"/>
  </w:num>
  <w:num w:numId="27" w16cid:durableId="480343038">
    <w:abstractNumId w:val="19"/>
  </w:num>
  <w:num w:numId="28" w16cid:durableId="303967961">
    <w:abstractNumId w:val="23"/>
  </w:num>
  <w:num w:numId="29" w16cid:durableId="1507328050">
    <w:abstractNumId w:val="4"/>
  </w:num>
  <w:num w:numId="30" w16cid:durableId="654383625">
    <w:abstractNumId w:val="7"/>
  </w:num>
  <w:num w:numId="31" w16cid:durableId="1540437900">
    <w:abstractNumId w:val="33"/>
  </w:num>
  <w:num w:numId="32" w16cid:durableId="1755468490">
    <w:abstractNumId w:val="12"/>
  </w:num>
  <w:num w:numId="33" w16cid:durableId="224491300">
    <w:abstractNumId w:val="45"/>
  </w:num>
  <w:num w:numId="34" w16cid:durableId="416902819">
    <w:abstractNumId w:val="34"/>
  </w:num>
  <w:num w:numId="35" w16cid:durableId="1529369557">
    <w:abstractNumId w:val="30"/>
  </w:num>
  <w:num w:numId="36" w16cid:durableId="1167793468">
    <w:abstractNumId w:val="14"/>
  </w:num>
  <w:num w:numId="37" w16cid:durableId="608005189">
    <w:abstractNumId w:val="22"/>
  </w:num>
  <w:num w:numId="38" w16cid:durableId="216862726">
    <w:abstractNumId w:val="41"/>
  </w:num>
  <w:num w:numId="39" w16cid:durableId="1409351909">
    <w:abstractNumId w:val="0"/>
  </w:num>
  <w:num w:numId="40" w16cid:durableId="1268731579">
    <w:abstractNumId w:val="6"/>
  </w:num>
  <w:num w:numId="41" w16cid:durableId="688679321">
    <w:abstractNumId w:val="42"/>
  </w:num>
  <w:num w:numId="42" w16cid:durableId="1172454277">
    <w:abstractNumId w:val="8"/>
  </w:num>
  <w:num w:numId="43" w16cid:durableId="1072701943">
    <w:abstractNumId w:val="11"/>
  </w:num>
  <w:num w:numId="44" w16cid:durableId="1974485963">
    <w:abstractNumId w:val="37"/>
  </w:num>
  <w:num w:numId="45" w16cid:durableId="70006562">
    <w:abstractNumId w:val="27"/>
  </w:num>
  <w:num w:numId="46" w16cid:durableId="1589844992">
    <w:abstractNumId w:val="40"/>
  </w:num>
  <w:num w:numId="47" w16cid:durableId="11483778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4A"/>
    <w:rsid w:val="000145E6"/>
    <w:rsid w:val="00017069"/>
    <w:rsid w:val="00020F4A"/>
    <w:rsid w:val="00024667"/>
    <w:rsid w:val="00033991"/>
    <w:rsid w:val="00033F7F"/>
    <w:rsid w:val="00095504"/>
    <w:rsid w:val="00097A34"/>
    <w:rsid w:val="000A0B9E"/>
    <w:rsid w:val="000B46D0"/>
    <w:rsid w:val="000E2BCA"/>
    <w:rsid w:val="000E35F5"/>
    <w:rsid w:val="00106BE7"/>
    <w:rsid w:val="00107468"/>
    <w:rsid w:val="00136637"/>
    <w:rsid w:val="00137BCA"/>
    <w:rsid w:val="00140C0E"/>
    <w:rsid w:val="00143A4E"/>
    <w:rsid w:val="001524D1"/>
    <w:rsid w:val="00167DAC"/>
    <w:rsid w:val="00177209"/>
    <w:rsid w:val="0018363A"/>
    <w:rsid w:val="00193ED1"/>
    <w:rsid w:val="001A3411"/>
    <w:rsid w:val="001D4134"/>
    <w:rsid w:val="001D7026"/>
    <w:rsid w:val="0021033A"/>
    <w:rsid w:val="002106CA"/>
    <w:rsid w:val="00214CAD"/>
    <w:rsid w:val="00215FDA"/>
    <w:rsid w:val="00222A39"/>
    <w:rsid w:val="00235613"/>
    <w:rsid w:val="00240349"/>
    <w:rsid w:val="0027265F"/>
    <w:rsid w:val="00273E1E"/>
    <w:rsid w:val="00294C4F"/>
    <w:rsid w:val="002966B3"/>
    <w:rsid w:val="002A6F50"/>
    <w:rsid w:val="002C2B40"/>
    <w:rsid w:val="002C4C7C"/>
    <w:rsid w:val="002C6F0E"/>
    <w:rsid w:val="002D0914"/>
    <w:rsid w:val="002D69CF"/>
    <w:rsid w:val="002F6CAE"/>
    <w:rsid w:val="002F78B0"/>
    <w:rsid w:val="00306817"/>
    <w:rsid w:val="00330097"/>
    <w:rsid w:val="003512B6"/>
    <w:rsid w:val="0035420A"/>
    <w:rsid w:val="0036137A"/>
    <w:rsid w:val="003712EE"/>
    <w:rsid w:val="00377751"/>
    <w:rsid w:val="003B4F11"/>
    <w:rsid w:val="003C6000"/>
    <w:rsid w:val="003D71CE"/>
    <w:rsid w:val="003E6717"/>
    <w:rsid w:val="003F1397"/>
    <w:rsid w:val="003F2FD8"/>
    <w:rsid w:val="003F3522"/>
    <w:rsid w:val="00406395"/>
    <w:rsid w:val="004723AC"/>
    <w:rsid w:val="00473FC3"/>
    <w:rsid w:val="00493290"/>
    <w:rsid w:val="004954EB"/>
    <w:rsid w:val="00496932"/>
    <w:rsid w:val="004A3EB9"/>
    <w:rsid w:val="004B1809"/>
    <w:rsid w:val="004C544E"/>
    <w:rsid w:val="004D4B13"/>
    <w:rsid w:val="004E3FBA"/>
    <w:rsid w:val="004E7AC3"/>
    <w:rsid w:val="00516970"/>
    <w:rsid w:val="00534AF0"/>
    <w:rsid w:val="00542AE5"/>
    <w:rsid w:val="0055262B"/>
    <w:rsid w:val="0058060D"/>
    <w:rsid w:val="00590674"/>
    <w:rsid w:val="00595551"/>
    <w:rsid w:val="005B001A"/>
    <w:rsid w:val="005B12CC"/>
    <w:rsid w:val="005D33C9"/>
    <w:rsid w:val="005E1105"/>
    <w:rsid w:val="005E2306"/>
    <w:rsid w:val="005F77E5"/>
    <w:rsid w:val="0060669F"/>
    <w:rsid w:val="006239C3"/>
    <w:rsid w:val="00627F50"/>
    <w:rsid w:val="00633468"/>
    <w:rsid w:val="00637D9A"/>
    <w:rsid w:val="00667F6E"/>
    <w:rsid w:val="00670586"/>
    <w:rsid w:val="00671D86"/>
    <w:rsid w:val="006A3377"/>
    <w:rsid w:val="006B7CC6"/>
    <w:rsid w:val="006F5CC2"/>
    <w:rsid w:val="00712B1A"/>
    <w:rsid w:val="007412E5"/>
    <w:rsid w:val="00750C13"/>
    <w:rsid w:val="0076208D"/>
    <w:rsid w:val="00765E33"/>
    <w:rsid w:val="00771E95"/>
    <w:rsid w:val="007743ED"/>
    <w:rsid w:val="007A6B79"/>
    <w:rsid w:val="007B17EE"/>
    <w:rsid w:val="007B568E"/>
    <w:rsid w:val="007D366E"/>
    <w:rsid w:val="007D647F"/>
    <w:rsid w:val="007D7A03"/>
    <w:rsid w:val="007E2261"/>
    <w:rsid w:val="007E4F27"/>
    <w:rsid w:val="007F144A"/>
    <w:rsid w:val="007F429D"/>
    <w:rsid w:val="0083662C"/>
    <w:rsid w:val="0084005D"/>
    <w:rsid w:val="00841F38"/>
    <w:rsid w:val="008515F2"/>
    <w:rsid w:val="00861D7D"/>
    <w:rsid w:val="00862059"/>
    <w:rsid w:val="00877CAD"/>
    <w:rsid w:val="008A6C67"/>
    <w:rsid w:val="008E0EF0"/>
    <w:rsid w:val="008E444F"/>
    <w:rsid w:val="00912951"/>
    <w:rsid w:val="00943456"/>
    <w:rsid w:val="009600E0"/>
    <w:rsid w:val="00976248"/>
    <w:rsid w:val="00976FA3"/>
    <w:rsid w:val="00986110"/>
    <w:rsid w:val="009B32E3"/>
    <w:rsid w:val="009C30C7"/>
    <w:rsid w:val="009F391F"/>
    <w:rsid w:val="009F4416"/>
    <w:rsid w:val="00A02E85"/>
    <w:rsid w:val="00A05425"/>
    <w:rsid w:val="00A26DB7"/>
    <w:rsid w:val="00A2729D"/>
    <w:rsid w:val="00A61FD0"/>
    <w:rsid w:val="00A8187A"/>
    <w:rsid w:val="00A90BCF"/>
    <w:rsid w:val="00A93AA9"/>
    <w:rsid w:val="00AA2788"/>
    <w:rsid w:val="00AE357F"/>
    <w:rsid w:val="00AF1437"/>
    <w:rsid w:val="00AF35EE"/>
    <w:rsid w:val="00B00F7B"/>
    <w:rsid w:val="00B146D1"/>
    <w:rsid w:val="00B5505F"/>
    <w:rsid w:val="00B63F3B"/>
    <w:rsid w:val="00B64FC2"/>
    <w:rsid w:val="00B877B5"/>
    <w:rsid w:val="00B96B30"/>
    <w:rsid w:val="00BC7D13"/>
    <w:rsid w:val="00BD75FD"/>
    <w:rsid w:val="00BF3D37"/>
    <w:rsid w:val="00BF7358"/>
    <w:rsid w:val="00C00A31"/>
    <w:rsid w:val="00C00E94"/>
    <w:rsid w:val="00C31529"/>
    <w:rsid w:val="00CB18E3"/>
    <w:rsid w:val="00CB43B6"/>
    <w:rsid w:val="00CB4879"/>
    <w:rsid w:val="00CC0FA3"/>
    <w:rsid w:val="00CE3EA2"/>
    <w:rsid w:val="00CE702F"/>
    <w:rsid w:val="00D03854"/>
    <w:rsid w:val="00D13F45"/>
    <w:rsid w:val="00D156C6"/>
    <w:rsid w:val="00D2619F"/>
    <w:rsid w:val="00D2703A"/>
    <w:rsid w:val="00D327FA"/>
    <w:rsid w:val="00D803E6"/>
    <w:rsid w:val="00D92454"/>
    <w:rsid w:val="00D96F1B"/>
    <w:rsid w:val="00DA2900"/>
    <w:rsid w:val="00DA71D3"/>
    <w:rsid w:val="00DB391E"/>
    <w:rsid w:val="00DB45A5"/>
    <w:rsid w:val="00DB5B89"/>
    <w:rsid w:val="00DD1124"/>
    <w:rsid w:val="00E04E82"/>
    <w:rsid w:val="00E17323"/>
    <w:rsid w:val="00E200A4"/>
    <w:rsid w:val="00E26B1B"/>
    <w:rsid w:val="00E57003"/>
    <w:rsid w:val="00E67528"/>
    <w:rsid w:val="00EA1C91"/>
    <w:rsid w:val="00EC1AE9"/>
    <w:rsid w:val="00EC58AA"/>
    <w:rsid w:val="00EE1FC6"/>
    <w:rsid w:val="00F1786F"/>
    <w:rsid w:val="00F31034"/>
    <w:rsid w:val="00F3121C"/>
    <w:rsid w:val="00F32A30"/>
    <w:rsid w:val="00F34210"/>
    <w:rsid w:val="00F54876"/>
    <w:rsid w:val="00F55725"/>
    <w:rsid w:val="00F772C9"/>
    <w:rsid w:val="00F81675"/>
    <w:rsid w:val="00F8186D"/>
    <w:rsid w:val="00F975D1"/>
    <w:rsid w:val="00FA3D7D"/>
    <w:rsid w:val="00FA5243"/>
    <w:rsid w:val="00FE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6BA13"/>
  <w15:docId w15:val="{1A6DF54F-F087-438F-82D4-EAC46288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613"/>
    <w:pPr>
      <w:ind w:left="720"/>
      <w:contextualSpacing/>
    </w:pPr>
  </w:style>
  <w:style w:type="table" w:styleId="TableGrid">
    <w:name w:val="Table Grid"/>
    <w:basedOn w:val="TableNormal"/>
    <w:uiPriority w:val="59"/>
    <w:rsid w:val="00D92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E94"/>
  </w:style>
  <w:style w:type="paragraph" w:styleId="Footer">
    <w:name w:val="footer"/>
    <w:basedOn w:val="Normal"/>
    <w:link w:val="Footer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E94"/>
  </w:style>
  <w:style w:type="paragraph" w:styleId="BalloonText">
    <w:name w:val="Balloon Text"/>
    <w:basedOn w:val="Normal"/>
    <w:link w:val="BalloonTextChar"/>
    <w:uiPriority w:val="99"/>
    <w:semiHidden/>
    <w:unhideWhenUsed/>
    <w:rsid w:val="00C0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E9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7A3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22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A3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D69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3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jezdice.zemuni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4E6D1-A8DA-446C-9F24-DB19C65C4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33</Pages>
  <Words>7842</Words>
  <Characters>44701</Characters>
  <Application>Microsoft Office Word</Application>
  <DocSecurity>0</DocSecurity>
  <Lines>372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Zvjezdice</cp:lastModifiedBy>
  <cp:revision>5</cp:revision>
  <cp:lastPrinted>2023-10-23T11:24:00Z</cp:lastPrinted>
  <dcterms:created xsi:type="dcterms:W3CDTF">2023-10-23T08:25:00Z</dcterms:created>
  <dcterms:modified xsi:type="dcterms:W3CDTF">2023-10-24T07:21:00Z</dcterms:modified>
</cp:coreProperties>
</file>