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65BC4" w14:textId="77777777" w:rsidR="00E37AAE" w:rsidRPr="00E37AAE" w:rsidRDefault="00E37AAE">
      <w:pPr>
        <w:rPr>
          <w:rFonts w:ascii="Times New Roman" w:hAnsi="Times New Roman" w:cs="Times New Roman"/>
          <w:b/>
          <w:sz w:val="24"/>
          <w:szCs w:val="24"/>
        </w:rPr>
      </w:pPr>
      <w:r w:rsidRPr="00E37AAE">
        <w:rPr>
          <w:rFonts w:ascii="Times New Roman" w:hAnsi="Times New Roman" w:cs="Times New Roman"/>
          <w:b/>
          <w:sz w:val="24"/>
          <w:szCs w:val="24"/>
        </w:rPr>
        <w:t>J.U DJEČJI VRTIĆ ZVJEZDICE</w:t>
      </w:r>
    </w:p>
    <w:p w14:paraId="558B4C16" w14:textId="77777777" w:rsidR="00E37AAE" w:rsidRPr="00E37AAE" w:rsidRDefault="00E37AAE">
      <w:pPr>
        <w:rPr>
          <w:rFonts w:ascii="Times New Roman" w:hAnsi="Times New Roman" w:cs="Times New Roman"/>
          <w:sz w:val="24"/>
          <w:szCs w:val="24"/>
        </w:rPr>
      </w:pPr>
      <w:r w:rsidRPr="00E37AAE">
        <w:rPr>
          <w:rFonts w:ascii="Times New Roman" w:hAnsi="Times New Roman" w:cs="Times New Roman"/>
          <w:sz w:val="24"/>
          <w:szCs w:val="24"/>
        </w:rPr>
        <w:t xml:space="preserve">Ulica I, 16 </w:t>
      </w:r>
    </w:p>
    <w:p w14:paraId="5BF2D8AF" w14:textId="77777777" w:rsidR="00E37AAE" w:rsidRPr="00E37AAE" w:rsidRDefault="00E37AAE">
      <w:pPr>
        <w:rPr>
          <w:rFonts w:ascii="Times New Roman" w:hAnsi="Times New Roman" w:cs="Times New Roman"/>
          <w:sz w:val="24"/>
          <w:szCs w:val="24"/>
        </w:rPr>
      </w:pPr>
      <w:r w:rsidRPr="00E37AAE">
        <w:rPr>
          <w:rFonts w:ascii="Times New Roman" w:hAnsi="Times New Roman" w:cs="Times New Roman"/>
          <w:sz w:val="24"/>
          <w:szCs w:val="24"/>
        </w:rPr>
        <w:t>23222 Zemunik Donji</w:t>
      </w:r>
    </w:p>
    <w:p w14:paraId="0E6F929C" w14:textId="77777777" w:rsidR="00E37AAE" w:rsidRPr="00E37AAE" w:rsidRDefault="00E37AAE">
      <w:pPr>
        <w:rPr>
          <w:rFonts w:ascii="Times New Roman" w:hAnsi="Times New Roman" w:cs="Times New Roman"/>
          <w:sz w:val="24"/>
          <w:szCs w:val="24"/>
        </w:rPr>
      </w:pPr>
      <w:r w:rsidRPr="00E37AAE">
        <w:rPr>
          <w:rFonts w:ascii="Times New Roman" w:hAnsi="Times New Roman" w:cs="Times New Roman"/>
          <w:sz w:val="24"/>
          <w:szCs w:val="24"/>
        </w:rPr>
        <w:t>OIB: 49674080394</w:t>
      </w:r>
    </w:p>
    <w:p w14:paraId="695826C3" w14:textId="77777777" w:rsidR="00E37AAE" w:rsidRPr="00E37AAE" w:rsidRDefault="00E37AAE">
      <w:pPr>
        <w:rPr>
          <w:rFonts w:ascii="Times New Roman" w:hAnsi="Times New Roman" w:cs="Times New Roman"/>
          <w:sz w:val="24"/>
          <w:szCs w:val="24"/>
        </w:rPr>
      </w:pPr>
    </w:p>
    <w:p w14:paraId="75D3FA9A" w14:textId="0D49DEA5" w:rsidR="00E37AAE" w:rsidRPr="00E37AAE" w:rsidRDefault="00E37AAE">
      <w:pPr>
        <w:rPr>
          <w:rFonts w:ascii="Times New Roman" w:hAnsi="Times New Roman" w:cs="Times New Roman"/>
          <w:sz w:val="24"/>
          <w:szCs w:val="24"/>
        </w:rPr>
      </w:pPr>
      <w:r w:rsidRPr="00E37AAE">
        <w:rPr>
          <w:rFonts w:ascii="Times New Roman" w:hAnsi="Times New Roman" w:cs="Times New Roman"/>
          <w:sz w:val="24"/>
          <w:szCs w:val="24"/>
        </w:rPr>
        <w:t>Zadar, 2</w:t>
      </w:r>
      <w:r w:rsidR="00A20269">
        <w:rPr>
          <w:rFonts w:ascii="Times New Roman" w:hAnsi="Times New Roman" w:cs="Times New Roman"/>
          <w:sz w:val="24"/>
          <w:szCs w:val="24"/>
        </w:rPr>
        <w:t>9</w:t>
      </w:r>
      <w:r w:rsidRPr="00E37AAE">
        <w:rPr>
          <w:rFonts w:ascii="Times New Roman" w:hAnsi="Times New Roman" w:cs="Times New Roman"/>
          <w:sz w:val="24"/>
          <w:szCs w:val="24"/>
        </w:rPr>
        <w:t>.01.202</w:t>
      </w:r>
      <w:r w:rsidR="005B14CE">
        <w:rPr>
          <w:rFonts w:ascii="Times New Roman" w:hAnsi="Times New Roman" w:cs="Times New Roman"/>
          <w:sz w:val="24"/>
          <w:szCs w:val="24"/>
        </w:rPr>
        <w:t>1</w:t>
      </w:r>
      <w:r w:rsidRPr="00E37AAE">
        <w:rPr>
          <w:rFonts w:ascii="Times New Roman" w:hAnsi="Times New Roman" w:cs="Times New Roman"/>
          <w:sz w:val="24"/>
          <w:szCs w:val="24"/>
        </w:rPr>
        <w:t>.</w:t>
      </w:r>
    </w:p>
    <w:p w14:paraId="6041D822" w14:textId="77777777" w:rsidR="00E37AAE" w:rsidRDefault="00E37AAE"/>
    <w:p w14:paraId="590D89A9" w14:textId="61E90CEF" w:rsidR="00E37AAE" w:rsidRDefault="00E37AAE" w:rsidP="00E37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9E">
        <w:rPr>
          <w:rFonts w:ascii="Times New Roman" w:hAnsi="Times New Roman" w:cs="Times New Roman"/>
          <w:b/>
          <w:sz w:val="28"/>
          <w:szCs w:val="28"/>
        </w:rPr>
        <w:t>BILJEŠKE UZ FINANCIJSK</w:t>
      </w:r>
      <w:r w:rsidR="0063119E" w:rsidRPr="0063119E">
        <w:rPr>
          <w:rFonts w:ascii="Times New Roman" w:hAnsi="Times New Roman" w:cs="Times New Roman"/>
          <w:b/>
          <w:sz w:val="28"/>
          <w:szCs w:val="28"/>
        </w:rPr>
        <w:t>A</w:t>
      </w:r>
      <w:r w:rsidRPr="0063119E">
        <w:rPr>
          <w:rFonts w:ascii="Times New Roman" w:hAnsi="Times New Roman" w:cs="Times New Roman"/>
          <w:b/>
          <w:sz w:val="28"/>
          <w:szCs w:val="28"/>
        </w:rPr>
        <w:t xml:space="preserve"> IZVJE</w:t>
      </w:r>
      <w:r w:rsidR="0063119E" w:rsidRPr="0063119E">
        <w:rPr>
          <w:rFonts w:ascii="Times New Roman" w:hAnsi="Times New Roman" w:cs="Times New Roman"/>
          <w:b/>
          <w:sz w:val="28"/>
          <w:szCs w:val="28"/>
        </w:rPr>
        <w:t>ŠĆA</w:t>
      </w:r>
    </w:p>
    <w:p w14:paraId="44A226F5" w14:textId="0CE88523" w:rsidR="0063119E" w:rsidRPr="0063119E" w:rsidRDefault="0063119E" w:rsidP="00E37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razdoblje od 01.siječnja do 31.prosinca 2020.godine</w:t>
      </w:r>
    </w:p>
    <w:p w14:paraId="43D7D46D" w14:textId="3EACC3C1" w:rsidR="00E37AAE" w:rsidRPr="00E37AAE" w:rsidRDefault="00E37AAE">
      <w:pPr>
        <w:rPr>
          <w:rFonts w:ascii="Times New Roman" w:hAnsi="Times New Roman" w:cs="Times New Roman"/>
        </w:rPr>
      </w:pPr>
    </w:p>
    <w:p w14:paraId="49FD2BCB" w14:textId="0710B74F" w:rsidR="00E37AAE" w:rsidRDefault="006311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PRIHODI I PRIMICI</w:t>
      </w:r>
    </w:p>
    <w:p w14:paraId="2755075A" w14:textId="77777777" w:rsidR="0063119E" w:rsidRDefault="0063119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630464" w14:textId="28B3D244" w:rsidR="0063119E" w:rsidRDefault="006311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razdoblju siječanj-prosinac 2020.godine Dječji vrtić „Zvjezdice“ ostvario je prihode poslovanja u iznosu 1.523.312,50 kuna, što je 97% od planiranog godišnjeg iznosa.</w:t>
      </w:r>
    </w:p>
    <w:p w14:paraId="1596543F" w14:textId="432AAAAF" w:rsidR="0063119E" w:rsidRDefault="0063119E">
      <w:pPr>
        <w:rPr>
          <w:rFonts w:ascii="Times New Roman" w:hAnsi="Times New Roman" w:cs="Times New Roman"/>
          <w:sz w:val="24"/>
          <w:szCs w:val="24"/>
        </w:rPr>
      </w:pPr>
    </w:p>
    <w:p w14:paraId="56E2E572" w14:textId="30BF61B9" w:rsidR="0063119E" w:rsidRPr="0063119E" w:rsidRDefault="006311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119E">
        <w:rPr>
          <w:rFonts w:ascii="Times New Roman" w:hAnsi="Times New Roman" w:cs="Times New Roman"/>
          <w:b/>
          <w:sz w:val="24"/>
          <w:szCs w:val="24"/>
          <w:u w:val="single"/>
        </w:rPr>
        <w:t>AOP 045 Pomoći iz inozemstva i od subjekata unutar općeg proračuna</w:t>
      </w:r>
    </w:p>
    <w:p w14:paraId="5500B0CA" w14:textId="3914C542" w:rsidR="00593A91" w:rsidRDefault="00593A91" w:rsidP="00A4054D"/>
    <w:p w14:paraId="6CE040A7" w14:textId="2F03DC2E" w:rsidR="0063119E" w:rsidRDefault="00AC432B" w:rsidP="00A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iz inozemstva i od subjekata unutar općeg proračuna planirane su u iznosu 5.500,00 kuna te su i ostvarene u istom iznosu što je 100% od plana. Pomoći unutar općeg proračuna odnose se na tekuće pomoći iz državnog proračuna za nabavu didaktičke opreme za djecu.</w:t>
      </w:r>
    </w:p>
    <w:p w14:paraId="4222ABD3" w14:textId="472692B2" w:rsidR="00AC432B" w:rsidRPr="00AC432B" w:rsidRDefault="00AC432B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D696B9" w14:textId="19FA83E2" w:rsidR="00AC432B" w:rsidRDefault="00AC432B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32B">
        <w:rPr>
          <w:rFonts w:ascii="Times New Roman" w:hAnsi="Times New Roman" w:cs="Times New Roman"/>
          <w:b/>
          <w:sz w:val="24"/>
          <w:szCs w:val="24"/>
          <w:u w:val="single"/>
        </w:rPr>
        <w:t>AOP 105 Prihodi od administrativnih pristojbi, pristojbi po posebnim propisima i naknadama</w:t>
      </w:r>
    </w:p>
    <w:p w14:paraId="3AA23624" w14:textId="67BF0C19" w:rsidR="00AC432B" w:rsidRDefault="00AC432B" w:rsidP="00A4054D">
      <w:pPr>
        <w:rPr>
          <w:rFonts w:ascii="Times New Roman" w:hAnsi="Times New Roman" w:cs="Times New Roman"/>
          <w:sz w:val="24"/>
          <w:szCs w:val="24"/>
        </w:rPr>
      </w:pPr>
      <w:r w:rsidRPr="00AC432B">
        <w:rPr>
          <w:rFonts w:ascii="Times New Roman" w:hAnsi="Times New Roman" w:cs="Times New Roman"/>
          <w:sz w:val="24"/>
          <w:szCs w:val="24"/>
        </w:rPr>
        <w:t>Prihodi od administrativnih pristojbi, pristojbi po posebnim propisima i naknadama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4DD">
        <w:rPr>
          <w:rFonts w:ascii="Times New Roman" w:hAnsi="Times New Roman" w:cs="Times New Roman"/>
          <w:sz w:val="24"/>
          <w:szCs w:val="24"/>
        </w:rPr>
        <w:t xml:space="preserve">ostvareni </w:t>
      </w:r>
      <w:r>
        <w:rPr>
          <w:rFonts w:ascii="Times New Roman" w:hAnsi="Times New Roman" w:cs="Times New Roman"/>
          <w:sz w:val="24"/>
          <w:szCs w:val="24"/>
        </w:rPr>
        <w:t xml:space="preserve">su u iznosu od </w:t>
      </w:r>
      <w:r w:rsidR="00C914DD">
        <w:rPr>
          <w:rFonts w:ascii="Times New Roman" w:hAnsi="Times New Roman" w:cs="Times New Roman"/>
          <w:sz w:val="24"/>
          <w:szCs w:val="24"/>
        </w:rPr>
        <w:t>330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14DD">
        <w:rPr>
          <w:rFonts w:ascii="Times New Roman" w:hAnsi="Times New Roman" w:cs="Times New Roman"/>
          <w:sz w:val="24"/>
          <w:szCs w:val="24"/>
        </w:rPr>
        <w:t>318</w:t>
      </w:r>
      <w:r>
        <w:rPr>
          <w:rFonts w:ascii="Times New Roman" w:hAnsi="Times New Roman" w:cs="Times New Roman"/>
          <w:sz w:val="24"/>
          <w:szCs w:val="24"/>
        </w:rPr>
        <w:t>,</w:t>
      </w:r>
      <w:r w:rsidR="00C914DD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 kuna</w:t>
      </w:r>
      <w:r w:rsidR="00C914DD">
        <w:rPr>
          <w:rFonts w:ascii="Times New Roman" w:hAnsi="Times New Roman" w:cs="Times New Roman"/>
          <w:sz w:val="24"/>
          <w:szCs w:val="24"/>
        </w:rPr>
        <w:t>, što je 100% od planiranog.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4DD">
        <w:rPr>
          <w:rFonts w:ascii="Times New Roman" w:hAnsi="Times New Roman" w:cs="Times New Roman"/>
          <w:sz w:val="24"/>
          <w:szCs w:val="24"/>
        </w:rPr>
        <w:t>Ovi prihodi se odnose se na prihode od od uplate roditelja za usluge vrtića.</w:t>
      </w:r>
    </w:p>
    <w:p w14:paraId="273FF73F" w14:textId="5BFCEF65" w:rsidR="00C914DD" w:rsidRPr="00C914DD" w:rsidRDefault="00C914DD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78E8C9" w14:textId="078C2F23" w:rsidR="00C914DD" w:rsidRPr="00C914DD" w:rsidRDefault="00C914DD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4DD">
        <w:rPr>
          <w:rFonts w:ascii="Times New Roman" w:hAnsi="Times New Roman" w:cs="Times New Roman"/>
          <w:b/>
          <w:sz w:val="24"/>
          <w:szCs w:val="24"/>
          <w:u w:val="single"/>
        </w:rPr>
        <w:t>AOP 130 Prihodi iz nadležnog proračuna i od HZZO-a na temelju ugovornih obveza</w:t>
      </w:r>
    </w:p>
    <w:p w14:paraId="27F8FF59" w14:textId="446F7C10" w:rsidR="00C914DD" w:rsidRDefault="00C914DD" w:rsidP="00A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iz nadležnog proračuna ostvareni su u iznosu od 1.187.095,92 kune, što je 96% od planiranog iznosa. Prihodima iz nadležnog proračuna Općine Zemunik Donji pokrivaju se uglavnom troškovi plaće radnika, troškovi struje, bankarskih usluga i komunalnih usluga.</w:t>
      </w:r>
    </w:p>
    <w:p w14:paraId="03F7418A" w14:textId="77777777" w:rsidR="00C914DD" w:rsidRDefault="00C914DD" w:rsidP="00A4054D">
      <w:pPr>
        <w:rPr>
          <w:rFonts w:ascii="Times New Roman" w:hAnsi="Times New Roman" w:cs="Times New Roman"/>
          <w:sz w:val="24"/>
          <w:szCs w:val="24"/>
        </w:rPr>
      </w:pPr>
    </w:p>
    <w:p w14:paraId="1157CA12" w14:textId="6FEFC9CF" w:rsidR="00C914DD" w:rsidRDefault="00C914DD" w:rsidP="00A4054D">
      <w:pPr>
        <w:rPr>
          <w:rFonts w:ascii="Times New Roman" w:hAnsi="Times New Roman" w:cs="Times New Roman"/>
          <w:sz w:val="24"/>
          <w:szCs w:val="24"/>
        </w:rPr>
      </w:pPr>
    </w:p>
    <w:p w14:paraId="5D1E1005" w14:textId="3F9A08CD" w:rsidR="00C914DD" w:rsidRDefault="00C914DD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4D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AOP 630 UKUPNI RASHODI I IZDACI</w:t>
      </w:r>
    </w:p>
    <w:p w14:paraId="135066C2" w14:textId="3F173DF8" w:rsidR="00C914DD" w:rsidRDefault="00C914DD" w:rsidP="00A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i izdaci Dječjeg vrtića „Zvjezdice</w:t>
      </w:r>
      <w:r w:rsidR="00F55C6C">
        <w:rPr>
          <w:rFonts w:ascii="Times New Roman" w:hAnsi="Times New Roman" w:cs="Times New Roman"/>
          <w:sz w:val="24"/>
          <w:szCs w:val="24"/>
        </w:rPr>
        <w:t>“ za razdoblje od 01.siječnja 2020.do 31.prosinca 2020.godine planirani su u iznosu 1.566.300,00 kuna, a izvršeni su u iznosu 1.509.876,38</w:t>
      </w:r>
      <w:r w:rsidR="001958E1">
        <w:rPr>
          <w:rFonts w:ascii="Times New Roman" w:hAnsi="Times New Roman" w:cs="Times New Roman"/>
          <w:sz w:val="24"/>
          <w:szCs w:val="24"/>
        </w:rPr>
        <w:t xml:space="preserve"> što je 96% posto od plana.</w:t>
      </w:r>
    </w:p>
    <w:p w14:paraId="79B13AA4" w14:textId="1F23A6D5" w:rsidR="001958E1" w:rsidRDefault="001958E1" w:rsidP="00A4054D">
      <w:pPr>
        <w:rPr>
          <w:rFonts w:ascii="Times New Roman" w:hAnsi="Times New Roman" w:cs="Times New Roman"/>
          <w:sz w:val="24"/>
          <w:szCs w:val="24"/>
        </w:rPr>
      </w:pPr>
    </w:p>
    <w:p w14:paraId="35C3F998" w14:textId="12751192" w:rsidR="001958E1" w:rsidRPr="001958E1" w:rsidRDefault="001958E1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58E1">
        <w:rPr>
          <w:rFonts w:ascii="Times New Roman" w:hAnsi="Times New Roman" w:cs="Times New Roman"/>
          <w:b/>
          <w:sz w:val="24"/>
          <w:szCs w:val="24"/>
          <w:u w:val="single"/>
        </w:rPr>
        <w:t>FINANCIJSKO POSLOVANJE</w:t>
      </w:r>
    </w:p>
    <w:p w14:paraId="302FC3FD" w14:textId="794E5094" w:rsidR="001958E1" w:rsidRDefault="001958E1" w:rsidP="00A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Izvještajem o prihodima i rashodima, primicima i izdacima za razdoblje siječanj-prosinac 2020.godine ostvaren je višak prihoda u iznosu 13.436,12 kuna.</w:t>
      </w:r>
    </w:p>
    <w:p w14:paraId="4C7641A4" w14:textId="6FC0FE6D" w:rsidR="001958E1" w:rsidRPr="001958E1" w:rsidRDefault="001958E1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59ED913C" w14:textId="67897A5F" w:rsidR="001958E1" w:rsidRPr="001958E1" w:rsidRDefault="001958E1" w:rsidP="00A405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58E1">
        <w:rPr>
          <w:rFonts w:ascii="Times New Roman" w:hAnsi="Times New Roman" w:cs="Times New Roman"/>
          <w:b/>
          <w:sz w:val="24"/>
          <w:szCs w:val="24"/>
          <w:u w:val="single"/>
        </w:rPr>
        <w:t>OBVEZE</w:t>
      </w:r>
    </w:p>
    <w:p w14:paraId="202880B4" w14:textId="639E5B5E" w:rsidR="001958E1" w:rsidRPr="00C914DD" w:rsidRDefault="001958E1" w:rsidP="00A4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obveza iskazano na dan 31.prosinca 2020.godine iznosi 113.746,87 kuna, a odnose se na rashode poslovanja u iznosu 112.146,87 kuna i obveze za nabavu nefinancijske imovine u iznosu od 1.600,00 kuna.</w:t>
      </w:r>
    </w:p>
    <w:p w14:paraId="65158EB6" w14:textId="77777777" w:rsidR="0063119E" w:rsidRDefault="0063119E" w:rsidP="00A4054D"/>
    <w:p w14:paraId="6387B7FC" w14:textId="77777777" w:rsidR="005B14CE" w:rsidRPr="005B14CE" w:rsidRDefault="005B14CE" w:rsidP="005B14CE">
      <w:pPr>
        <w:rPr>
          <w:rFonts w:ascii="Times New Roman" w:hAnsi="Times New Roman" w:cs="Times New Roman"/>
          <w:sz w:val="24"/>
          <w:szCs w:val="24"/>
        </w:rPr>
      </w:pPr>
    </w:p>
    <w:p w14:paraId="68AA24E6" w14:textId="77777777" w:rsidR="005B14CE" w:rsidRDefault="005B14CE" w:rsidP="005B14CE">
      <w:pPr>
        <w:rPr>
          <w:rFonts w:ascii="Times New Roman" w:hAnsi="Times New Roman" w:cs="Times New Roman"/>
          <w:sz w:val="24"/>
          <w:szCs w:val="24"/>
        </w:rPr>
      </w:pPr>
    </w:p>
    <w:p w14:paraId="62566A0A" w14:textId="5A1EB5FF" w:rsidR="005B14CE" w:rsidRDefault="005B14CE" w:rsidP="005B1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Zadru, 2</w:t>
      </w:r>
      <w:r w:rsidR="00A2026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.01.2021.</w:t>
      </w:r>
    </w:p>
    <w:p w14:paraId="4E46A2F1" w14:textId="564CE21D" w:rsidR="007F0C81" w:rsidRDefault="007F0C81" w:rsidP="005B14CE">
      <w:pPr>
        <w:rPr>
          <w:rFonts w:ascii="Times New Roman" w:hAnsi="Times New Roman" w:cs="Times New Roman"/>
          <w:sz w:val="24"/>
          <w:szCs w:val="24"/>
        </w:rPr>
      </w:pPr>
    </w:p>
    <w:p w14:paraId="5E8B43E8" w14:textId="1FB8FF2A" w:rsidR="007F0C81" w:rsidRDefault="007F0C81" w:rsidP="005B14CE">
      <w:pPr>
        <w:rPr>
          <w:rFonts w:ascii="Times New Roman" w:hAnsi="Times New Roman" w:cs="Times New Roman"/>
          <w:sz w:val="24"/>
          <w:szCs w:val="24"/>
        </w:rPr>
      </w:pPr>
    </w:p>
    <w:p w14:paraId="1721A69B" w14:textId="77777777" w:rsidR="007F0C81" w:rsidRDefault="007F0C81" w:rsidP="005B14CE">
      <w:pPr>
        <w:rPr>
          <w:rFonts w:ascii="Times New Roman" w:hAnsi="Times New Roman" w:cs="Times New Roman"/>
          <w:sz w:val="24"/>
          <w:szCs w:val="24"/>
        </w:rPr>
      </w:pPr>
    </w:p>
    <w:p w14:paraId="28696CF1" w14:textId="18D9B942" w:rsidR="007F0C81" w:rsidRDefault="007F0C81" w:rsidP="005B1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_____________________________</w:t>
      </w:r>
    </w:p>
    <w:p w14:paraId="24181D36" w14:textId="3CA76EA6" w:rsidR="007F0C81" w:rsidRDefault="007F0C81" w:rsidP="007F0C81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Sandra Milin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Bajlo</w:t>
      </w:r>
      <w:proofErr w:type="spellEnd"/>
      <w:r>
        <w:rPr>
          <w:rFonts w:ascii="Times New Roman" w:hAnsi="Times New Roman" w:cs="Times New Roman"/>
          <w:sz w:val="24"/>
          <w:szCs w:val="24"/>
        </w:rPr>
        <w:t>, ravnatelj</w:t>
      </w:r>
    </w:p>
    <w:p w14:paraId="299AEBA1" w14:textId="0CB8A9A2" w:rsidR="007F0C81" w:rsidRPr="007F0C81" w:rsidRDefault="007F0C81" w:rsidP="007F0C81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</w:p>
    <w:sectPr w:rsidR="007F0C81" w:rsidRPr="007F0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DFA15" w14:textId="77777777" w:rsidR="004A2E28" w:rsidRDefault="004A2E28" w:rsidP="003375B2">
      <w:pPr>
        <w:spacing w:after="0" w:line="240" w:lineRule="auto"/>
      </w:pPr>
      <w:r>
        <w:separator/>
      </w:r>
    </w:p>
  </w:endnote>
  <w:endnote w:type="continuationSeparator" w:id="0">
    <w:p w14:paraId="07B373CE" w14:textId="77777777" w:rsidR="004A2E28" w:rsidRDefault="004A2E28" w:rsidP="00337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053DC" w14:textId="77777777" w:rsidR="004A2E28" w:rsidRDefault="004A2E28" w:rsidP="003375B2">
      <w:pPr>
        <w:spacing w:after="0" w:line="240" w:lineRule="auto"/>
      </w:pPr>
      <w:r>
        <w:separator/>
      </w:r>
    </w:p>
  </w:footnote>
  <w:footnote w:type="continuationSeparator" w:id="0">
    <w:p w14:paraId="2B583445" w14:textId="77777777" w:rsidR="004A2E28" w:rsidRDefault="004A2E28" w:rsidP="003375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AE"/>
    <w:rsid w:val="001958E1"/>
    <w:rsid w:val="003235FD"/>
    <w:rsid w:val="003375B2"/>
    <w:rsid w:val="003D1C58"/>
    <w:rsid w:val="003E0DFD"/>
    <w:rsid w:val="003E71CD"/>
    <w:rsid w:val="0045128C"/>
    <w:rsid w:val="004956EF"/>
    <w:rsid w:val="004A2E28"/>
    <w:rsid w:val="00593A91"/>
    <w:rsid w:val="005B14CE"/>
    <w:rsid w:val="0063119E"/>
    <w:rsid w:val="006B23A4"/>
    <w:rsid w:val="007F0C81"/>
    <w:rsid w:val="009B2F73"/>
    <w:rsid w:val="00A20269"/>
    <w:rsid w:val="00A4054D"/>
    <w:rsid w:val="00AC432B"/>
    <w:rsid w:val="00BF40C2"/>
    <w:rsid w:val="00C914DD"/>
    <w:rsid w:val="00E00126"/>
    <w:rsid w:val="00E37AAE"/>
    <w:rsid w:val="00F23F86"/>
    <w:rsid w:val="00F5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0330"/>
  <w15:chartTrackingRefBased/>
  <w15:docId w15:val="{6CA93EAF-455F-41CC-B205-ED02B1B0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7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7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5B2"/>
  </w:style>
  <w:style w:type="paragraph" w:styleId="Footer">
    <w:name w:val="footer"/>
    <w:basedOn w:val="Normal"/>
    <w:link w:val="FooterChar"/>
    <w:uiPriority w:val="99"/>
    <w:unhideWhenUsed/>
    <w:rsid w:val="00337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2021-01-29T07:57:00Z</cp:lastPrinted>
  <dcterms:created xsi:type="dcterms:W3CDTF">2021-01-27T07:07:00Z</dcterms:created>
  <dcterms:modified xsi:type="dcterms:W3CDTF">2021-02-01T08:08:00Z</dcterms:modified>
</cp:coreProperties>
</file>